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CDCC5" w14:textId="77777777" w:rsidR="001727C8" w:rsidRDefault="001727C8" w:rsidP="001727C8">
      <w:pPr>
        <w:pStyle w:val="m-3816776645773377084msonospacing"/>
        <w:rPr>
          <w:rFonts w:ascii="Arial" w:hAnsi="Arial" w:cs="Arial"/>
          <w:b/>
          <w:bCs/>
        </w:rPr>
      </w:pPr>
      <w:r w:rsidRPr="001727C8">
        <w:rPr>
          <w:rFonts w:ascii="Arial" w:hAnsi="Arial" w:cs="Arial"/>
          <w:b/>
          <w:bCs/>
        </w:rPr>
        <w:t>FOR IMMEDIATE RELEASE</w:t>
      </w:r>
    </w:p>
    <w:p w14:paraId="1DDC423B" w14:textId="25E5A2A8" w:rsidR="00BC1379" w:rsidRPr="001727C8" w:rsidRDefault="00BC1379" w:rsidP="00BC1379">
      <w:pPr>
        <w:pStyle w:val="m-3816776645773377084msonospacing"/>
        <w:jc w:val="center"/>
        <w:rPr>
          <w:rFonts w:ascii="Arial" w:hAnsi="Arial" w:cs="Arial"/>
        </w:rPr>
      </w:pPr>
      <w:r>
        <w:rPr>
          <w:rFonts w:ascii="Arial" w:hAnsi="Arial" w:cs="Arial"/>
          <w:noProof/>
        </w:rPr>
        <w:drawing>
          <wp:inline distT="0" distB="0" distL="0" distR="0" wp14:anchorId="759DDCF9" wp14:editId="44332369">
            <wp:extent cx="3086100" cy="533400"/>
            <wp:effectExtent l="0" t="0" r="0" b="0"/>
            <wp:docPr id="1444274735" name="Picture 1" descr="A picture containing font, graphics, black,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font, graphics, black, screenshot&#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086100" cy="533400"/>
                    </a:xfrm>
                    <a:prstGeom prst="rect">
                      <a:avLst/>
                    </a:prstGeom>
                    <a:noFill/>
                    <a:ln>
                      <a:noFill/>
                    </a:ln>
                  </pic:spPr>
                </pic:pic>
              </a:graphicData>
            </a:graphic>
          </wp:inline>
        </w:drawing>
      </w:r>
    </w:p>
    <w:p w14:paraId="462F9F34" w14:textId="77777777" w:rsidR="00BC1379" w:rsidRDefault="00BC1379" w:rsidP="007C1F8C">
      <w:pPr>
        <w:pStyle w:val="NoSpacing"/>
        <w:rPr>
          <w:rFonts w:ascii="Arial" w:hAnsi="Arial" w:cs="Arial"/>
          <w:b/>
          <w:bCs/>
          <w:sz w:val="28"/>
          <w:szCs w:val="28"/>
        </w:rPr>
      </w:pPr>
    </w:p>
    <w:p w14:paraId="793A1780" w14:textId="67C5DA44" w:rsidR="008A24E7" w:rsidRDefault="008A24E7" w:rsidP="00BC1379">
      <w:pPr>
        <w:pStyle w:val="NoSpacing"/>
        <w:jc w:val="center"/>
        <w:rPr>
          <w:rFonts w:ascii="Arial" w:hAnsi="Arial" w:cs="Arial"/>
          <w:b/>
          <w:bCs/>
          <w:sz w:val="28"/>
          <w:szCs w:val="28"/>
        </w:rPr>
      </w:pPr>
    </w:p>
    <w:p w14:paraId="7628A458" w14:textId="232193BB" w:rsidR="00BC1379" w:rsidRPr="00620EEE" w:rsidRDefault="00BC1379" w:rsidP="00BC1379">
      <w:pPr>
        <w:pStyle w:val="NoSpacing"/>
        <w:jc w:val="center"/>
        <w:rPr>
          <w:rFonts w:ascii="Arial" w:hAnsi="Arial" w:cs="Arial"/>
          <w:b/>
          <w:bCs/>
          <w:sz w:val="36"/>
          <w:szCs w:val="36"/>
        </w:rPr>
      </w:pPr>
      <w:r w:rsidRPr="00620EEE">
        <w:rPr>
          <w:rFonts w:ascii="Arial" w:hAnsi="Arial" w:cs="Arial"/>
          <w:b/>
          <w:bCs/>
          <w:sz w:val="36"/>
          <w:szCs w:val="36"/>
        </w:rPr>
        <w:t xml:space="preserve">DREAMSCAPE </w:t>
      </w:r>
      <w:r w:rsidR="005C6B31">
        <w:rPr>
          <w:rFonts w:ascii="Arial" w:hAnsi="Arial" w:cs="Arial"/>
          <w:b/>
          <w:bCs/>
          <w:sz w:val="36"/>
          <w:szCs w:val="36"/>
        </w:rPr>
        <w:t>REVEALS</w:t>
      </w:r>
      <w:r w:rsidRPr="00620EEE">
        <w:rPr>
          <w:rFonts w:ascii="Arial" w:hAnsi="Arial" w:cs="Arial"/>
          <w:b/>
          <w:bCs/>
          <w:sz w:val="36"/>
          <w:szCs w:val="36"/>
        </w:rPr>
        <w:t xml:space="preserve"> PLANS FOR </w:t>
      </w:r>
      <w:r>
        <w:rPr>
          <w:rFonts w:ascii="Arial" w:hAnsi="Arial" w:cs="Arial"/>
          <w:b/>
          <w:bCs/>
          <w:sz w:val="36"/>
          <w:szCs w:val="36"/>
        </w:rPr>
        <w:t xml:space="preserve">RIO HOTEL &amp; CASINO LAS VEGAS </w:t>
      </w:r>
      <w:r w:rsidR="005C6B31">
        <w:rPr>
          <w:rFonts w:ascii="Arial" w:hAnsi="Arial" w:cs="Arial"/>
          <w:b/>
          <w:bCs/>
          <w:sz w:val="36"/>
          <w:szCs w:val="36"/>
        </w:rPr>
        <w:t xml:space="preserve">IPANEMA TOWER </w:t>
      </w:r>
      <w:r>
        <w:rPr>
          <w:rFonts w:ascii="Arial" w:hAnsi="Arial" w:cs="Arial"/>
          <w:b/>
          <w:bCs/>
          <w:sz w:val="36"/>
          <w:szCs w:val="36"/>
        </w:rPr>
        <w:t>ROOM REMODEL</w:t>
      </w:r>
    </w:p>
    <w:p w14:paraId="646E7DA2" w14:textId="77777777" w:rsidR="00BC1379" w:rsidRPr="001727C8" w:rsidRDefault="00BC1379" w:rsidP="00E61207">
      <w:pPr>
        <w:pStyle w:val="NoSpacing"/>
        <w:rPr>
          <w:rFonts w:ascii="Arial" w:hAnsi="Arial" w:cs="Arial"/>
          <w:b/>
          <w:bCs/>
          <w:sz w:val="28"/>
          <w:szCs w:val="28"/>
        </w:rPr>
      </w:pPr>
    </w:p>
    <w:p w14:paraId="57DF46FE" w14:textId="14DBB8CC" w:rsidR="00461527" w:rsidRDefault="00AC6BD8" w:rsidP="00461527">
      <w:pPr>
        <w:pStyle w:val="NoSpacing"/>
        <w:jc w:val="center"/>
        <w:rPr>
          <w:rFonts w:ascii="Arial" w:hAnsi="Arial" w:cs="Arial"/>
          <w:i/>
          <w:sz w:val="20"/>
          <w:szCs w:val="20"/>
        </w:rPr>
      </w:pPr>
      <w:r w:rsidRPr="00620EEE">
        <w:rPr>
          <w:rFonts w:ascii="Arial" w:hAnsi="Arial" w:cs="Arial"/>
          <w:i/>
          <w:sz w:val="24"/>
          <w:szCs w:val="24"/>
        </w:rPr>
        <w:t>Newly updated guest room</w:t>
      </w:r>
      <w:r w:rsidR="006A3609" w:rsidRPr="00620EEE">
        <w:rPr>
          <w:rFonts w:ascii="Arial" w:hAnsi="Arial" w:cs="Arial"/>
          <w:i/>
          <w:sz w:val="24"/>
          <w:szCs w:val="24"/>
        </w:rPr>
        <w:t xml:space="preserve"> suites </w:t>
      </w:r>
      <w:r w:rsidRPr="00620EEE">
        <w:rPr>
          <w:rFonts w:ascii="Arial" w:hAnsi="Arial" w:cs="Arial"/>
          <w:i/>
          <w:sz w:val="24"/>
          <w:szCs w:val="24"/>
        </w:rPr>
        <w:t xml:space="preserve">to feature </w:t>
      </w:r>
      <w:r w:rsidR="001727C8" w:rsidRPr="00620EEE">
        <w:rPr>
          <w:rFonts w:ascii="Arial" w:hAnsi="Arial" w:cs="Arial"/>
          <w:i/>
          <w:sz w:val="24"/>
          <w:szCs w:val="24"/>
        </w:rPr>
        <w:t xml:space="preserve">contemporary and stylish </w:t>
      </w:r>
      <w:r w:rsidR="00DA2EB6" w:rsidRPr="00620EEE">
        <w:rPr>
          <w:rFonts w:ascii="Arial" w:hAnsi="Arial" w:cs="Arial"/>
          <w:i/>
          <w:sz w:val="24"/>
          <w:szCs w:val="24"/>
        </w:rPr>
        <w:t>design</w:t>
      </w:r>
    </w:p>
    <w:p w14:paraId="4E47C414" w14:textId="77777777" w:rsidR="00461527" w:rsidRPr="00461527" w:rsidRDefault="00461527" w:rsidP="00461527">
      <w:pPr>
        <w:pStyle w:val="NoSpacing"/>
        <w:jc w:val="center"/>
        <w:rPr>
          <w:rFonts w:ascii="Arial" w:hAnsi="Arial" w:cs="Arial"/>
          <w:i/>
          <w:sz w:val="20"/>
          <w:szCs w:val="20"/>
        </w:rPr>
      </w:pPr>
    </w:p>
    <w:p w14:paraId="1ECBAE38" w14:textId="4738BFD1" w:rsidR="00461527" w:rsidRDefault="00461527" w:rsidP="00461527">
      <w:pPr>
        <w:jc w:val="center"/>
        <w:rPr>
          <w:rFonts w:ascii="Arial" w:hAnsi="Arial" w:cs="Arial"/>
          <w:sz w:val="20"/>
          <w:szCs w:val="20"/>
        </w:rPr>
      </w:pPr>
      <w:r>
        <w:rPr>
          <w:noProof/>
        </w:rPr>
        <w:drawing>
          <wp:inline distT="0" distB="0" distL="0" distR="0" wp14:anchorId="672382ED" wp14:editId="27522238">
            <wp:extent cx="4219575" cy="2730551"/>
            <wp:effectExtent l="0" t="0" r="0" b="0"/>
            <wp:docPr id="1" name="Picture 1" descr="A room with a bed and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om with a bed and a couch&#10;&#10;Description automatically generated"/>
                    <pic:cNvPicPr>
                      <a:picLocks noChangeAspect="1"/>
                    </pic:cNvPicPr>
                  </pic:nvPicPr>
                  <pic:blipFill rotWithShape="1">
                    <a:blip r:embed="rId7"/>
                    <a:srcRect l="8593" t="18011" r="11869" b="4777"/>
                    <a:stretch/>
                  </pic:blipFill>
                  <pic:spPr bwMode="auto">
                    <a:xfrm>
                      <a:off x="0" y="0"/>
                      <a:ext cx="4235858" cy="2741088"/>
                    </a:xfrm>
                    <a:prstGeom prst="rect">
                      <a:avLst/>
                    </a:prstGeom>
                    <a:ln>
                      <a:noFill/>
                    </a:ln>
                    <a:extLst>
                      <a:ext uri="{53640926-AAD7-44D8-BBD7-CCE9431645EC}">
                        <a14:shadowObscured xmlns:a14="http://schemas.microsoft.com/office/drawing/2010/main"/>
                      </a:ext>
                    </a:extLst>
                  </pic:spPr>
                </pic:pic>
              </a:graphicData>
            </a:graphic>
          </wp:inline>
        </w:drawing>
      </w:r>
    </w:p>
    <w:p w14:paraId="77418DAD" w14:textId="37BC733F" w:rsidR="00461527" w:rsidRPr="00461527" w:rsidRDefault="00461527" w:rsidP="00461527">
      <w:pPr>
        <w:jc w:val="center"/>
        <w:rPr>
          <w:rFonts w:ascii="Arial" w:hAnsi="Arial" w:cs="Arial"/>
          <w:i/>
          <w:iCs/>
          <w:sz w:val="20"/>
          <w:szCs w:val="20"/>
        </w:rPr>
      </w:pPr>
      <w:r w:rsidRPr="00461527">
        <w:rPr>
          <w:rFonts w:ascii="Arial" w:hAnsi="Arial" w:cs="Arial"/>
          <w:i/>
          <w:iCs/>
          <w:sz w:val="20"/>
          <w:szCs w:val="20"/>
        </w:rPr>
        <w:t xml:space="preserve">Link to hi-res images:  </w:t>
      </w:r>
      <w:hyperlink r:id="rId8" w:history="1">
        <w:r w:rsidRPr="00461527">
          <w:rPr>
            <w:rStyle w:val="Hyperlink"/>
            <w:rFonts w:ascii="Arial" w:hAnsi="Arial" w:cs="Arial"/>
            <w:i/>
            <w:iCs/>
            <w:sz w:val="20"/>
            <w:szCs w:val="20"/>
          </w:rPr>
          <w:t>https://spaces.hightail.com/receive/8kdreiBzZR</w:t>
        </w:r>
      </w:hyperlink>
      <w:r w:rsidRPr="00461527">
        <w:rPr>
          <w:rFonts w:ascii="Arial" w:hAnsi="Arial" w:cs="Arial"/>
          <w:i/>
          <w:iCs/>
          <w:sz w:val="20"/>
          <w:szCs w:val="20"/>
        </w:rPr>
        <w:t xml:space="preserve"> </w:t>
      </w:r>
      <w:r w:rsidRPr="00B86565">
        <w:rPr>
          <w:rFonts w:ascii="Arial" w:hAnsi="Arial" w:cs="Arial"/>
          <w:i/>
          <w:iCs/>
          <w:sz w:val="20"/>
          <w:szCs w:val="20"/>
        </w:rPr>
        <w:t xml:space="preserve">(photo credit </w:t>
      </w:r>
      <w:r w:rsidR="00B86565" w:rsidRPr="00B86565">
        <w:rPr>
          <w:rFonts w:ascii="Arial" w:hAnsi="Arial" w:cs="Arial"/>
          <w:i/>
          <w:iCs/>
          <w:sz w:val="20"/>
          <w:szCs w:val="20"/>
        </w:rPr>
        <w:t>Jeff Green Photography</w:t>
      </w:r>
      <w:r w:rsidRPr="00B86565">
        <w:rPr>
          <w:rFonts w:ascii="Arial" w:hAnsi="Arial" w:cs="Arial"/>
          <w:i/>
          <w:iCs/>
          <w:sz w:val="20"/>
          <w:szCs w:val="20"/>
        </w:rPr>
        <w:t>)</w:t>
      </w:r>
    </w:p>
    <w:p w14:paraId="140798EF" w14:textId="040A4965" w:rsidR="00D2031F" w:rsidRPr="00B86565" w:rsidRDefault="001727C8" w:rsidP="001727C8">
      <w:pPr>
        <w:rPr>
          <w:rFonts w:ascii="Arial" w:hAnsi="Arial" w:cs="Arial"/>
          <w:color w:val="000000" w:themeColor="text1"/>
        </w:rPr>
      </w:pPr>
      <w:r w:rsidRPr="007C1F8C">
        <w:rPr>
          <w:rFonts w:ascii="Arial" w:hAnsi="Arial" w:cs="Arial"/>
          <w:b/>
          <w:bCs/>
        </w:rPr>
        <w:t>LAS VEGAS</w:t>
      </w:r>
      <w:r w:rsidRPr="007C1F8C">
        <w:rPr>
          <w:rFonts w:ascii="Arial" w:hAnsi="Arial" w:cs="Arial"/>
        </w:rPr>
        <w:t xml:space="preserve"> </w:t>
      </w:r>
      <w:r w:rsidRPr="007C1F8C">
        <w:rPr>
          <w:rFonts w:ascii="Arial" w:hAnsi="Arial" w:cs="Arial"/>
          <w:b/>
          <w:bCs/>
        </w:rPr>
        <w:t xml:space="preserve">(July </w:t>
      </w:r>
      <w:r w:rsidR="00D2031F" w:rsidRPr="007C1F8C">
        <w:rPr>
          <w:rFonts w:ascii="Arial" w:hAnsi="Arial" w:cs="Arial"/>
          <w:b/>
          <w:bCs/>
        </w:rPr>
        <w:t>X</w:t>
      </w:r>
      <w:r w:rsidRPr="007C1F8C">
        <w:rPr>
          <w:rFonts w:ascii="Arial" w:hAnsi="Arial" w:cs="Arial"/>
          <w:b/>
          <w:bCs/>
        </w:rPr>
        <w:t>, 2023)</w:t>
      </w:r>
      <w:r w:rsidRPr="007C1F8C">
        <w:rPr>
          <w:rFonts w:ascii="Arial" w:hAnsi="Arial" w:cs="Arial"/>
        </w:rPr>
        <w:t xml:space="preserve"> </w:t>
      </w:r>
      <w:r w:rsidR="00BC1379" w:rsidRPr="007C1F8C">
        <w:rPr>
          <w:rFonts w:ascii="Arial" w:hAnsi="Arial" w:cs="Arial"/>
        </w:rPr>
        <w:t xml:space="preserve">- </w:t>
      </w:r>
      <w:hyperlink r:id="rId9" w:history="1">
        <w:r w:rsidR="00BC1379" w:rsidRPr="007C1F8C">
          <w:rPr>
            <w:rStyle w:val="Hyperlink"/>
            <w:rFonts w:ascii="Arial" w:hAnsi="Arial" w:cs="Arial"/>
            <w:b/>
            <w:bCs/>
          </w:rPr>
          <w:t>Dreamscape Companies</w:t>
        </w:r>
      </w:hyperlink>
      <w:r w:rsidRPr="007C1F8C">
        <w:rPr>
          <w:rFonts w:ascii="Arial" w:hAnsi="Arial" w:cs="Arial"/>
        </w:rPr>
        <w:t xml:space="preserve"> has unveiled plans for the</w:t>
      </w:r>
      <w:r w:rsidR="00BC1379" w:rsidRPr="007C1F8C">
        <w:rPr>
          <w:rFonts w:ascii="Arial" w:hAnsi="Arial" w:cs="Arial"/>
        </w:rPr>
        <w:t xml:space="preserve"> renovation of the</w:t>
      </w:r>
      <w:r w:rsidRPr="007C1F8C">
        <w:rPr>
          <w:rFonts w:ascii="Arial" w:hAnsi="Arial" w:cs="Arial"/>
        </w:rPr>
        <w:t xml:space="preserve"> Ipanema Tower</w:t>
      </w:r>
      <w:r w:rsidR="00ED68E8" w:rsidRPr="007C1F8C">
        <w:rPr>
          <w:rFonts w:ascii="Arial" w:hAnsi="Arial" w:cs="Arial"/>
        </w:rPr>
        <w:t xml:space="preserve"> at the </w:t>
      </w:r>
      <w:r w:rsidR="00ED68E8" w:rsidRPr="00B86565">
        <w:rPr>
          <w:rFonts w:ascii="Arial" w:hAnsi="Arial" w:cs="Arial"/>
          <w:color w:val="000000" w:themeColor="text1"/>
        </w:rPr>
        <w:t>Rio Hotel &amp; Casino</w:t>
      </w:r>
      <w:r w:rsidR="001B6801" w:rsidRPr="00B86565">
        <w:rPr>
          <w:rFonts w:ascii="Arial" w:hAnsi="Arial" w:cs="Arial"/>
          <w:color w:val="000000" w:themeColor="text1"/>
        </w:rPr>
        <w:t>, revamping</w:t>
      </w:r>
      <w:r w:rsidR="00620EEE" w:rsidRPr="00B86565">
        <w:rPr>
          <w:rFonts w:ascii="Arial" w:hAnsi="Arial" w:cs="Arial"/>
          <w:color w:val="000000" w:themeColor="text1"/>
        </w:rPr>
        <w:t xml:space="preserve"> </w:t>
      </w:r>
      <w:r w:rsidR="00D2031F" w:rsidRPr="00B86565">
        <w:rPr>
          <w:rFonts w:ascii="Arial" w:hAnsi="Arial" w:cs="Arial"/>
          <w:color w:val="000000" w:themeColor="text1"/>
        </w:rPr>
        <w:t>1,427 standard</w:t>
      </w:r>
      <w:r w:rsidR="005C6B31" w:rsidRPr="00B86565">
        <w:rPr>
          <w:rFonts w:ascii="Arial" w:hAnsi="Arial" w:cs="Arial"/>
          <w:color w:val="000000" w:themeColor="text1"/>
        </w:rPr>
        <w:t xml:space="preserve"> over-</w:t>
      </w:r>
      <w:r w:rsidR="00D2031F" w:rsidRPr="00B86565">
        <w:rPr>
          <w:rFonts w:ascii="Arial" w:hAnsi="Arial" w:cs="Arial"/>
          <w:color w:val="000000" w:themeColor="text1"/>
        </w:rPr>
        <w:t>size</w:t>
      </w:r>
      <w:r w:rsidR="005C6B31" w:rsidRPr="00B86565">
        <w:rPr>
          <w:rFonts w:ascii="Arial" w:hAnsi="Arial" w:cs="Arial"/>
          <w:color w:val="000000" w:themeColor="text1"/>
        </w:rPr>
        <w:t>d</w:t>
      </w:r>
      <w:r w:rsidR="00D2031F" w:rsidRPr="00B86565">
        <w:rPr>
          <w:rFonts w:ascii="Arial" w:hAnsi="Arial" w:cs="Arial"/>
          <w:color w:val="000000" w:themeColor="text1"/>
        </w:rPr>
        <w:t xml:space="preserve"> guest</w:t>
      </w:r>
      <w:r w:rsidR="007C1F8C" w:rsidRPr="00B86565">
        <w:rPr>
          <w:rFonts w:ascii="Arial" w:hAnsi="Arial" w:cs="Arial"/>
          <w:color w:val="000000" w:themeColor="text1"/>
        </w:rPr>
        <w:t xml:space="preserve"> </w:t>
      </w:r>
      <w:r w:rsidR="00D2031F" w:rsidRPr="00B86565">
        <w:rPr>
          <w:rFonts w:ascii="Arial" w:hAnsi="Arial" w:cs="Arial"/>
          <w:color w:val="000000" w:themeColor="text1"/>
        </w:rPr>
        <w:t>room</w:t>
      </w:r>
      <w:r w:rsidR="005C6B31" w:rsidRPr="00B86565">
        <w:rPr>
          <w:rFonts w:ascii="Arial" w:hAnsi="Arial" w:cs="Arial"/>
          <w:color w:val="000000" w:themeColor="text1"/>
        </w:rPr>
        <w:t>s and</w:t>
      </w:r>
      <w:r w:rsidR="00D2031F" w:rsidRPr="00B86565">
        <w:rPr>
          <w:rFonts w:ascii="Arial" w:hAnsi="Arial" w:cs="Arial"/>
          <w:color w:val="000000" w:themeColor="text1"/>
        </w:rPr>
        <w:t xml:space="preserve"> suites.  The overarching design </w:t>
      </w:r>
      <w:r w:rsidR="00356DF9" w:rsidRPr="00B86565">
        <w:rPr>
          <w:rFonts w:ascii="Arial" w:hAnsi="Arial" w:cs="Arial"/>
          <w:color w:val="000000" w:themeColor="text1"/>
        </w:rPr>
        <w:t>approach</w:t>
      </w:r>
      <w:r w:rsidR="001B6801" w:rsidRPr="00B86565">
        <w:rPr>
          <w:rFonts w:ascii="Arial" w:hAnsi="Arial" w:cs="Arial"/>
          <w:color w:val="000000" w:themeColor="text1"/>
        </w:rPr>
        <w:t xml:space="preserve"> </w:t>
      </w:r>
      <w:r w:rsidR="005C6B31" w:rsidRPr="00B86565">
        <w:rPr>
          <w:rFonts w:ascii="Arial" w:hAnsi="Arial" w:cs="Arial"/>
          <w:color w:val="000000" w:themeColor="text1"/>
        </w:rPr>
        <w:t xml:space="preserve">is </w:t>
      </w:r>
      <w:r w:rsidR="001B6801" w:rsidRPr="00B86565">
        <w:rPr>
          <w:rFonts w:ascii="Arial" w:hAnsi="Arial" w:cs="Arial"/>
          <w:color w:val="000000" w:themeColor="text1"/>
        </w:rPr>
        <w:t xml:space="preserve">part of the larger vision to </w:t>
      </w:r>
      <w:r w:rsidR="00F40851" w:rsidRPr="00B86565">
        <w:rPr>
          <w:rFonts w:ascii="Arial" w:hAnsi="Arial" w:cs="Arial"/>
          <w:color w:val="000000" w:themeColor="text1"/>
        </w:rPr>
        <w:t xml:space="preserve">completely revitalize </w:t>
      </w:r>
      <w:r w:rsidR="001B6801" w:rsidRPr="00B86565">
        <w:rPr>
          <w:rFonts w:ascii="Arial" w:hAnsi="Arial" w:cs="Arial"/>
          <w:color w:val="000000" w:themeColor="text1"/>
        </w:rPr>
        <w:t xml:space="preserve">the </w:t>
      </w:r>
      <w:r w:rsidR="00ED68E8" w:rsidRPr="00B86565">
        <w:rPr>
          <w:rFonts w:ascii="Arial" w:hAnsi="Arial" w:cs="Arial"/>
          <w:color w:val="000000" w:themeColor="text1"/>
        </w:rPr>
        <w:t xml:space="preserve">property </w:t>
      </w:r>
      <w:r w:rsidR="00F40851" w:rsidRPr="00B86565">
        <w:rPr>
          <w:rFonts w:ascii="Arial" w:hAnsi="Arial" w:cs="Arial"/>
          <w:color w:val="000000" w:themeColor="text1"/>
        </w:rPr>
        <w:t xml:space="preserve">to compete in </w:t>
      </w:r>
      <w:r w:rsidR="00356DF9" w:rsidRPr="00B86565">
        <w:rPr>
          <w:rFonts w:ascii="Arial" w:hAnsi="Arial" w:cs="Arial"/>
          <w:color w:val="000000" w:themeColor="text1"/>
        </w:rPr>
        <w:t>today’s</w:t>
      </w:r>
      <w:r w:rsidR="00F40851" w:rsidRPr="00B86565">
        <w:rPr>
          <w:rFonts w:ascii="Arial" w:hAnsi="Arial" w:cs="Arial"/>
          <w:color w:val="000000" w:themeColor="text1"/>
        </w:rPr>
        <w:t xml:space="preserve"> ultra competitive market</w:t>
      </w:r>
      <w:r w:rsidR="00D2031F" w:rsidRPr="00B86565">
        <w:rPr>
          <w:rFonts w:ascii="Arial" w:hAnsi="Arial" w:cs="Arial"/>
          <w:color w:val="000000" w:themeColor="text1"/>
        </w:rPr>
        <w:t>; with the aim of creating a vibrant</w:t>
      </w:r>
      <w:r w:rsidR="00E61207" w:rsidRPr="00B86565">
        <w:rPr>
          <w:rFonts w:ascii="Arial" w:hAnsi="Arial" w:cs="Arial"/>
          <w:color w:val="000000" w:themeColor="text1"/>
        </w:rPr>
        <w:t xml:space="preserve"> </w:t>
      </w:r>
      <w:r w:rsidR="00E61207" w:rsidRPr="00B86565">
        <w:rPr>
          <w:rFonts w:ascii="Arial" w:eastAsia="Arial" w:hAnsi="Arial" w:cs="Arial"/>
          <w:color w:val="000000" w:themeColor="text1"/>
        </w:rPr>
        <w:t>dynamic lifestyle experience</w:t>
      </w:r>
      <w:r w:rsidR="00D2031F" w:rsidRPr="00B86565">
        <w:rPr>
          <w:rFonts w:ascii="Arial" w:hAnsi="Arial" w:cs="Arial"/>
          <w:color w:val="000000" w:themeColor="text1"/>
        </w:rPr>
        <w:t xml:space="preserve">. </w:t>
      </w:r>
    </w:p>
    <w:p w14:paraId="198DA676" w14:textId="27AC73E5" w:rsidR="006A3609" w:rsidRPr="007C1F8C" w:rsidRDefault="00D2031F" w:rsidP="006A3609">
      <w:pPr>
        <w:rPr>
          <w:rFonts w:ascii="Arial" w:hAnsi="Arial" w:cs="Arial"/>
        </w:rPr>
      </w:pPr>
      <w:r w:rsidRPr="00B86565">
        <w:rPr>
          <w:rFonts w:ascii="Arial" w:hAnsi="Arial" w:cs="Arial"/>
          <w:color w:val="000000" w:themeColor="text1"/>
        </w:rPr>
        <w:t xml:space="preserve">The standard </w:t>
      </w:r>
      <w:r w:rsidR="00356DF9" w:rsidRPr="00B86565">
        <w:rPr>
          <w:rFonts w:ascii="Arial" w:hAnsi="Arial" w:cs="Arial"/>
          <w:color w:val="000000" w:themeColor="text1"/>
        </w:rPr>
        <w:t>oversized</w:t>
      </w:r>
      <w:r w:rsidR="008D1E5E" w:rsidRPr="00B86565">
        <w:rPr>
          <w:rFonts w:ascii="Arial" w:hAnsi="Arial" w:cs="Arial"/>
          <w:color w:val="000000" w:themeColor="text1"/>
        </w:rPr>
        <w:t xml:space="preserve"> </w:t>
      </w:r>
      <w:r w:rsidR="00ED68E8" w:rsidRPr="00B86565">
        <w:rPr>
          <w:rFonts w:ascii="Arial" w:hAnsi="Arial" w:cs="Arial"/>
          <w:color w:val="000000" w:themeColor="text1"/>
        </w:rPr>
        <w:t>600 square</w:t>
      </w:r>
      <w:r w:rsidR="00ED68E8" w:rsidRPr="007C1F8C">
        <w:rPr>
          <w:rFonts w:ascii="Arial" w:hAnsi="Arial" w:cs="Arial"/>
        </w:rPr>
        <w:t xml:space="preserve">-foot </w:t>
      </w:r>
      <w:r w:rsidRPr="007C1F8C">
        <w:rPr>
          <w:rFonts w:ascii="Arial" w:hAnsi="Arial" w:cs="Arial"/>
        </w:rPr>
        <w:t>guest room</w:t>
      </w:r>
      <w:r w:rsidR="007C1F8C" w:rsidRPr="007C1F8C">
        <w:rPr>
          <w:rFonts w:ascii="Arial" w:hAnsi="Arial" w:cs="Arial"/>
        </w:rPr>
        <w:t>s</w:t>
      </w:r>
      <w:r w:rsidR="006A3609" w:rsidRPr="007C1F8C">
        <w:rPr>
          <w:rFonts w:ascii="Arial" w:hAnsi="Arial" w:cs="Arial"/>
        </w:rPr>
        <w:t xml:space="preserve"> </w:t>
      </w:r>
      <w:r w:rsidRPr="007C1F8C">
        <w:rPr>
          <w:rFonts w:ascii="Arial" w:hAnsi="Arial" w:cs="Arial"/>
        </w:rPr>
        <w:t>will be significantly upgraded with all new furnishings and fittings, a tub</w:t>
      </w:r>
      <w:r w:rsidR="00814B83" w:rsidRPr="007C1F8C">
        <w:rPr>
          <w:rFonts w:ascii="Arial" w:hAnsi="Arial" w:cs="Arial"/>
        </w:rPr>
        <w:t>-</w:t>
      </w:r>
      <w:r w:rsidRPr="007C1F8C">
        <w:rPr>
          <w:rFonts w:ascii="Arial" w:hAnsi="Arial" w:cs="Arial"/>
        </w:rPr>
        <w:t>to</w:t>
      </w:r>
      <w:r w:rsidR="00814B83" w:rsidRPr="007C1F8C">
        <w:rPr>
          <w:rFonts w:ascii="Arial" w:hAnsi="Arial" w:cs="Arial"/>
        </w:rPr>
        <w:t>-</w:t>
      </w:r>
      <w:r w:rsidRPr="007C1F8C">
        <w:rPr>
          <w:rFonts w:ascii="Arial" w:hAnsi="Arial" w:cs="Arial"/>
        </w:rPr>
        <w:t>shower conversion, separate living and sleeping zones</w:t>
      </w:r>
      <w:r w:rsidR="00620EEE" w:rsidRPr="007C1F8C">
        <w:rPr>
          <w:rFonts w:ascii="Arial" w:hAnsi="Arial" w:cs="Arial"/>
        </w:rPr>
        <w:t xml:space="preserve">. </w:t>
      </w:r>
      <w:r w:rsidRPr="007C1F8C">
        <w:rPr>
          <w:rFonts w:ascii="Arial" w:hAnsi="Arial" w:cs="Arial"/>
        </w:rPr>
        <w:t xml:space="preserve">The custom furnishings </w:t>
      </w:r>
      <w:r w:rsidR="00814B83" w:rsidRPr="007C1F8C">
        <w:rPr>
          <w:rFonts w:ascii="Arial" w:hAnsi="Arial" w:cs="Arial"/>
        </w:rPr>
        <w:t>are versatile, catering to both work and play</w:t>
      </w:r>
      <w:r w:rsidRPr="007C1F8C">
        <w:rPr>
          <w:rFonts w:ascii="Arial" w:hAnsi="Arial" w:cs="Arial"/>
        </w:rPr>
        <w:t xml:space="preserve">, </w:t>
      </w:r>
      <w:r w:rsidR="002C14B8" w:rsidRPr="007C1F8C">
        <w:rPr>
          <w:rFonts w:ascii="Arial" w:hAnsi="Arial" w:cs="Arial"/>
        </w:rPr>
        <w:t xml:space="preserve">featuring </w:t>
      </w:r>
      <w:r w:rsidRPr="007C1F8C">
        <w:rPr>
          <w:rFonts w:ascii="Arial" w:hAnsi="Arial" w:cs="Arial"/>
        </w:rPr>
        <w:t>a state</w:t>
      </w:r>
      <w:r w:rsidR="00814B83" w:rsidRPr="007C1F8C">
        <w:rPr>
          <w:rFonts w:ascii="Arial" w:hAnsi="Arial" w:cs="Arial"/>
        </w:rPr>
        <w:t>-</w:t>
      </w:r>
      <w:r w:rsidRPr="007C1F8C">
        <w:rPr>
          <w:rFonts w:ascii="Arial" w:hAnsi="Arial" w:cs="Arial"/>
        </w:rPr>
        <w:t>of</w:t>
      </w:r>
      <w:r w:rsidR="00814B83" w:rsidRPr="007C1F8C">
        <w:rPr>
          <w:rFonts w:ascii="Arial" w:hAnsi="Arial" w:cs="Arial"/>
        </w:rPr>
        <w:t>-</w:t>
      </w:r>
      <w:r w:rsidRPr="007C1F8C">
        <w:rPr>
          <w:rFonts w:ascii="Arial" w:hAnsi="Arial" w:cs="Arial"/>
        </w:rPr>
        <w:t>the</w:t>
      </w:r>
      <w:r w:rsidR="00814B83" w:rsidRPr="007C1F8C">
        <w:rPr>
          <w:rFonts w:ascii="Arial" w:hAnsi="Arial" w:cs="Arial"/>
        </w:rPr>
        <w:t>-</w:t>
      </w:r>
      <w:r w:rsidRPr="007C1F8C">
        <w:rPr>
          <w:rFonts w:ascii="Arial" w:hAnsi="Arial" w:cs="Arial"/>
        </w:rPr>
        <w:t>art 65</w:t>
      </w:r>
      <w:r w:rsidR="00814B83" w:rsidRPr="007C1F8C">
        <w:rPr>
          <w:rFonts w:ascii="Arial" w:hAnsi="Arial" w:cs="Arial"/>
        </w:rPr>
        <w:t>-</w:t>
      </w:r>
      <w:r w:rsidR="00ED68E8" w:rsidRPr="007C1F8C">
        <w:rPr>
          <w:rFonts w:ascii="Arial" w:hAnsi="Arial" w:cs="Arial"/>
        </w:rPr>
        <w:t>inch</w:t>
      </w:r>
      <w:r w:rsidRPr="007C1F8C">
        <w:rPr>
          <w:rFonts w:ascii="Arial" w:hAnsi="Arial" w:cs="Arial"/>
        </w:rPr>
        <w:t xml:space="preserve"> television, WiFi, and all rooms will have</w:t>
      </w:r>
      <w:r w:rsidR="006A3609" w:rsidRPr="007C1F8C">
        <w:rPr>
          <w:rFonts w:ascii="Arial" w:hAnsi="Arial" w:cs="Arial"/>
        </w:rPr>
        <w:t xml:space="preserve"> a</w:t>
      </w:r>
      <w:r w:rsidRPr="007C1F8C">
        <w:rPr>
          <w:rFonts w:ascii="Arial" w:hAnsi="Arial" w:cs="Arial"/>
        </w:rPr>
        <w:t xml:space="preserve"> </w:t>
      </w:r>
      <w:r w:rsidR="002C14B8" w:rsidRPr="007C1F8C">
        <w:rPr>
          <w:rFonts w:ascii="Arial" w:hAnsi="Arial" w:cs="Arial"/>
        </w:rPr>
        <w:t xml:space="preserve">sectional </w:t>
      </w:r>
      <w:r w:rsidR="00E61207" w:rsidRPr="007C1F8C">
        <w:rPr>
          <w:rFonts w:ascii="Arial" w:hAnsi="Arial" w:cs="Arial"/>
        </w:rPr>
        <w:t xml:space="preserve">sofa </w:t>
      </w:r>
      <w:r w:rsidR="002C14B8" w:rsidRPr="007C1F8C">
        <w:rPr>
          <w:rFonts w:ascii="Arial" w:hAnsi="Arial" w:cs="Arial"/>
        </w:rPr>
        <w:t xml:space="preserve">with </w:t>
      </w:r>
      <w:r w:rsidR="00823B7B" w:rsidRPr="007C1F8C">
        <w:rPr>
          <w:rFonts w:ascii="Arial" w:hAnsi="Arial" w:cs="Arial"/>
        </w:rPr>
        <w:t xml:space="preserve">a </w:t>
      </w:r>
      <w:r w:rsidRPr="007C1F8C">
        <w:rPr>
          <w:rFonts w:ascii="Arial" w:hAnsi="Arial" w:cs="Arial"/>
        </w:rPr>
        <w:t>queen-size pull-out bed</w:t>
      </w:r>
      <w:r w:rsidR="002C14B8" w:rsidRPr="007C1F8C">
        <w:rPr>
          <w:rFonts w:ascii="Arial" w:hAnsi="Arial" w:cs="Arial"/>
        </w:rPr>
        <w:t xml:space="preserve">. </w:t>
      </w:r>
      <w:r w:rsidR="00ED68E8" w:rsidRPr="007C1F8C">
        <w:rPr>
          <w:rFonts w:ascii="Arial" w:hAnsi="Arial" w:cs="Arial"/>
        </w:rPr>
        <w:t xml:space="preserve">The </w:t>
      </w:r>
      <w:r w:rsidR="00E61207" w:rsidRPr="007C1F8C">
        <w:rPr>
          <w:rFonts w:ascii="Arial" w:hAnsi="Arial" w:cs="Arial"/>
        </w:rPr>
        <w:t>suite will provide resort guests the ideal</w:t>
      </w:r>
      <w:r w:rsidR="00ED68E8" w:rsidRPr="007C1F8C">
        <w:rPr>
          <w:rFonts w:ascii="Arial" w:hAnsi="Arial" w:cs="Arial"/>
        </w:rPr>
        <w:t xml:space="preserve"> place to recharge, work, or play.  </w:t>
      </w:r>
    </w:p>
    <w:p w14:paraId="120152E7" w14:textId="6E93E28A" w:rsidR="000C6128" w:rsidRPr="00333003" w:rsidRDefault="000C6128" w:rsidP="001727C8">
      <w:pPr>
        <w:rPr>
          <w:rFonts w:ascii="Arial" w:hAnsi="Arial" w:cs="Arial"/>
          <w:color w:val="212121"/>
        </w:rPr>
      </w:pPr>
      <w:r w:rsidRPr="00333003">
        <w:rPr>
          <w:rFonts w:ascii="Arial" w:hAnsi="Arial" w:cs="Arial"/>
          <w:color w:val="212121"/>
        </w:rPr>
        <w:t xml:space="preserve">"We are absolutely thrilled to partner with Marnell Architecture Planning &amp; Design to breathe new life into this iconic Las Vegas property," expressed </w:t>
      </w:r>
      <w:r w:rsidRPr="00333003">
        <w:rPr>
          <w:rFonts w:ascii="Arial" w:hAnsi="Arial" w:cs="Arial"/>
          <w:b/>
          <w:bCs/>
          <w:color w:val="212121"/>
        </w:rPr>
        <w:t>Dreamscape Founder Eric Birnbaum</w:t>
      </w:r>
      <w:r w:rsidRPr="00333003">
        <w:rPr>
          <w:rFonts w:ascii="Arial" w:hAnsi="Arial" w:cs="Arial"/>
          <w:color w:val="212121"/>
        </w:rPr>
        <w:t>. "The new room design blends elements of fun and whimsy with an unmistakable touch of luxury. We are excited to start the remodel this summer and are eagerly anticipating the moment our guests get to experience the refreshed rooms for themselves.”</w:t>
      </w:r>
    </w:p>
    <w:p w14:paraId="29A694AE" w14:textId="66F46ABB" w:rsidR="00AA106B" w:rsidRPr="007C1F8C" w:rsidRDefault="006A3609" w:rsidP="001727C8">
      <w:pPr>
        <w:rPr>
          <w:rFonts w:ascii="Arial" w:hAnsi="Arial" w:cs="Arial"/>
        </w:rPr>
      </w:pPr>
      <w:r w:rsidRPr="007C1F8C">
        <w:rPr>
          <w:rFonts w:ascii="Arial" w:hAnsi="Arial" w:cs="Arial"/>
        </w:rPr>
        <w:t xml:space="preserve">The new design aims to </w:t>
      </w:r>
      <w:r w:rsidR="001367BF" w:rsidRPr="007C1F8C">
        <w:rPr>
          <w:rFonts w:ascii="Arial" w:hAnsi="Arial" w:cs="Arial"/>
        </w:rPr>
        <w:t xml:space="preserve">showcase </w:t>
      </w:r>
      <w:r w:rsidRPr="007C1F8C">
        <w:rPr>
          <w:rFonts w:ascii="Arial" w:hAnsi="Arial" w:cs="Arial"/>
        </w:rPr>
        <w:t xml:space="preserve">the iconic architecture and </w:t>
      </w:r>
      <w:r w:rsidR="00EE68BE" w:rsidRPr="007C1F8C">
        <w:rPr>
          <w:rFonts w:ascii="Arial" w:hAnsi="Arial" w:cs="Arial"/>
        </w:rPr>
        <w:t>foundation</w:t>
      </w:r>
      <w:r w:rsidRPr="007C1F8C">
        <w:rPr>
          <w:rFonts w:ascii="Arial" w:hAnsi="Arial" w:cs="Arial"/>
        </w:rPr>
        <w:t xml:space="preserve"> of the property while </w:t>
      </w:r>
      <w:r w:rsidR="001367BF" w:rsidRPr="007C1F8C">
        <w:rPr>
          <w:rFonts w:ascii="Arial" w:hAnsi="Arial" w:cs="Arial"/>
        </w:rPr>
        <w:t xml:space="preserve">delivering </w:t>
      </w:r>
      <w:r w:rsidRPr="007C1F8C">
        <w:rPr>
          <w:rFonts w:ascii="Arial" w:hAnsi="Arial" w:cs="Arial"/>
        </w:rPr>
        <w:t xml:space="preserve">an elevated yet approachable luxury experience for </w:t>
      </w:r>
      <w:r w:rsidR="00DA2EB6" w:rsidRPr="007C1F8C">
        <w:rPr>
          <w:rFonts w:ascii="Arial" w:hAnsi="Arial" w:cs="Arial"/>
        </w:rPr>
        <w:t xml:space="preserve">the </w:t>
      </w:r>
      <w:r w:rsidRPr="007C1F8C">
        <w:rPr>
          <w:rFonts w:ascii="Arial" w:hAnsi="Arial" w:cs="Arial"/>
        </w:rPr>
        <w:t xml:space="preserve">guests. The redesign will capture the excitement and energy that made </w:t>
      </w:r>
      <w:r w:rsidR="00DA2EB6" w:rsidRPr="007C1F8C">
        <w:rPr>
          <w:rFonts w:ascii="Arial" w:hAnsi="Arial" w:cs="Arial"/>
        </w:rPr>
        <w:t>Rio</w:t>
      </w:r>
      <w:r w:rsidRPr="007C1F8C">
        <w:rPr>
          <w:rFonts w:ascii="Arial" w:hAnsi="Arial" w:cs="Arial"/>
        </w:rPr>
        <w:t xml:space="preserve"> a pioneer </w:t>
      </w:r>
      <w:r w:rsidR="00775AD7" w:rsidRPr="007C1F8C">
        <w:rPr>
          <w:rFonts w:ascii="Arial" w:hAnsi="Arial" w:cs="Arial"/>
        </w:rPr>
        <w:t>of Las  Vegas hospitality</w:t>
      </w:r>
      <w:r w:rsidRPr="007C1F8C">
        <w:rPr>
          <w:rFonts w:ascii="Arial" w:hAnsi="Arial" w:cs="Arial"/>
        </w:rPr>
        <w:t xml:space="preserve"> when it opened in 1990. </w:t>
      </w:r>
    </w:p>
    <w:p w14:paraId="3DC97B2A" w14:textId="2A0D1871" w:rsidR="006A3609" w:rsidRPr="007C1F8C" w:rsidRDefault="00AA106B" w:rsidP="001727C8">
      <w:pPr>
        <w:rPr>
          <w:rFonts w:ascii="Arial" w:hAnsi="Arial" w:cs="Arial"/>
        </w:rPr>
      </w:pPr>
      <w:r w:rsidRPr="007C1F8C">
        <w:rPr>
          <w:rFonts w:ascii="Arial" w:hAnsi="Arial" w:cs="Arial"/>
        </w:rPr>
        <w:lastRenderedPageBreak/>
        <w:t>The Ipanema Tower guest</w:t>
      </w:r>
      <w:r w:rsidR="007C1F8C" w:rsidRPr="007C1F8C">
        <w:rPr>
          <w:rFonts w:ascii="Arial" w:hAnsi="Arial" w:cs="Arial"/>
        </w:rPr>
        <w:t xml:space="preserve"> </w:t>
      </w:r>
      <w:r w:rsidRPr="007C1F8C">
        <w:rPr>
          <w:rFonts w:ascii="Arial" w:hAnsi="Arial" w:cs="Arial"/>
        </w:rPr>
        <w:t xml:space="preserve">room designs </w:t>
      </w:r>
      <w:r w:rsidR="001367BF" w:rsidRPr="007C1F8C">
        <w:rPr>
          <w:rFonts w:ascii="Arial" w:hAnsi="Arial" w:cs="Arial"/>
        </w:rPr>
        <w:t>draw inspiration from</w:t>
      </w:r>
      <w:r w:rsidRPr="007C1F8C">
        <w:rPr>
          <w:rFonts w:ascii="Arial" w:hAnsi="Arial" w:cs="Arial"/>
        </w:rPr>
        <w:t xml:space="preserve"> contemporary and stylish apartments near Ipanema Beach in Rio de Janeiro, referencing </w:t>
      </w:r>
      <w:r w:rsidR="00474D25" w:rsidRPr="007C1F8C">
        <w:rPr>
          <w:rFonts w:ascii="Arial" w:hAnsi="Arial" w:cs="Arial"/>
        </w:rPr>
        <w:t xml:space="preserve">the </w:t>
      </w:r>
      <w:r w:rsidRPr="007C1F8C">
        <w:rPr>
          <w:rFonts w:ascii="Arial" w:hAnsi="Arial" w:cs="Arial"/>
        </w:rPr>
        <w:t>collected furnishings, sense of handcraft and timeless flamboyance of Brazilian design</w:t>
      </w:r>
      <w:r w:rsidR="00620EEE" w:rsidRPr="007C1F8C">
        <w:rPr>
          <w:rFonts w:ascii="Arial" w:hAnsi="Arial" w:cs="Arial"/>
        </w:rPr>
        <w:t xml:space="preserve">. </w:t>
      </w:r>
      <w:r w:rsidR="0088153A" w:rsidRPr="00AA106B">
        <w:rPr>
          <w:rFonts w:ascii="Arial" w:hAnsi="Arial" w:cs="Arial"/>
        </w:rPr>
        <w:t>The art collection will focus on Brazilian artists and/or subjects and lends a more authentic art sensibility than the average hotel art.</w:t>
      </w:r>
    </w:p>
    <w:p w14:paraId="344D0B34" w14:textId="66F2073B" w:rsidR="001727C8" w:rsidRPr="007C1F8C" w:rsidRDefault="00620EEE" w:rsidP="001727C8">
      <w:pPr>
        <w:rPr>
          <w:rFonts w:ascii="Arial" w:hAnsi="Arial" w:cs="Arial"/>
        </w:rPr>
      </w:pPr>
      <w:r w:rsidRPr="007C1F8C">
        <w:rPr>
          <w:rFonts w:ascii="Arial" w:hAnsi="Arial" w:cs="Arial"/>
        </w:rPr>
        <w:t>Dreamscape Companies provided the creative direction</w:t>
      </w:r>
      <w:r w:rsidR="001367BF" w:rsidRPr="007C1F8C">
        <w:rPr>
          <w:rFonts w:ascii="Arial" w:hAnsi="Arial" w:cs="Arial"/>
        </w:rPr>
        <w:t xml:space="preserve"> for the rooms</w:t>
      </w:r>
      <w:r w:rsidR="00D2031F" w:rsidRPr="007C1F8C">
        <w:rPr>
          <w:rFonts w:ascii="Arial" w:hAnsi="Arial" w:cs="Arial"/>
        </w:rPr>
        <w:t>, with interior design and architecture by Marnell Architecture Planning &amp; Design.</w:t>
      </w:r>
    </w:p>
    <w:p w14:paraId="727CAF9D" w14:textId="3489B654" w:rsidR="00461527" w:rsidRPr="007C1F8C" w:rsidRDefault="00DA2EB6" w:rsidP="007C1F8C">
      <w:pPr>
        <w:pBdr>
          <w:top w:val="nil"/>
          <w:left w:val="nil"/>
          <w:bottom w:val="nil"/>
          <w:right w:val="nil"/>
          <w:between w:val="nil"/>
        </w:pBdr>
        <w:jc w:val="both"/>
        <w:rPr>
          <w:rFonts w:ascii="Arial" w:eastAsia="Arial" w:hAnsi="Arial" w:cs="Arial"/>
        </w:rPr>
      </w:pPr>
      <w:r w:rsidRPr="007C1F8C">
        <w:rPr>
          <w:rFonts w:ascii="Arial" w:hAnsi="Arial" w:cs="Arial"/>
        </w:rPr>
        <w:t xml:space="preserve">The </w:t>
      </w:r>
      <w:r w:rsidR="001367BF" w:rsidRPr="007C1F8C">
        <w:rPr>
          <w:rFonts w:ascii="Arial" w:hAnsi="Arial" w:cs="Arial"/>
        </w:rPr>
        <w:t xml:space="preserve">renovations </w:t>
      </w:r>
      <w:r w:rsidRPr="007C1F8C">
        <w:rPr>
          <w:rFonts w:ascii="Arial" w:hAnsi="Arial" w:cs="Arial"/>
        </w:rPr>
        <w:t xml:space="preserve">of Rio's Ipanema Tower is currently underway and </w:t>
      </w:r>
      <w:r w:rsidR="001367BF" w:rsidRPr="007C1F8C">
        <w:rPr>
          <w:rFonts w:ascii="Arial" w:hAnsi="Arial" w:cs="Arial"/>
        </w:rPr>
        <w:t>is scheduled to be completed</w:t>
      </w:r>
      <w:r w:rsidRPr="007C1F8C">
        <w:rPr>
          <w:rFonts w:ascii="Arial" w:hAnsi="Arial" w:cs="Arial"/>
        </w:rPr>
        <w:t xml:space="preserve"> </w:t>
      </w:r>
      <w:r w:rsidR="00AA106B" w:rsidRPr="007C1F8C">
        <w:rPr>
          <w:rFonts w:ascii="Arial" w:hAnsi="Arial" w:cs="Arial"/>
        </w:rPr>
        <w:t>during</w:t>
      </w:r>
      <w:r w:rsidRPr="007C1F8C">
        <w:rPr>
          <w:rFonts w:ascii="Arial" w:hAnsi="Arial" w:cs="Arial"/>
        </w:rPr>
        <w:t xml:space="preserve"> the </w:t>
      </w:r>
      <w:r w:rsidR="001367BF" w:rsidRPr="007C1F8C">
        <w:rPr>
          <w:rFonts w:ascii="Arial" w:hAnsi="Arial" w:cs="Arial"/>
        </w:rPr>
        <w:t xml:space="preserve">first </w:t>
      </w:r>
      <w:r w:rsidRPr="007C1F8C">
        <w:rPr>
          <w:rFonts w:ascii="Arial" w:hAnsi="Arial" w:cs="Arial"/>
        </w:rPr>
        <w:t>quarter of 202</w:t>
      </w:r>
      <w:r w:rsidR="001367BF" w:rsidRPr="007C1F8C">
        <w:rPr>
          <w:rFonts w:ascii="Arial" w:hAnsi="Arial" w:cs="Arial"/>
        </w:rPr>
        <w:t>4</w:t>
      </w:r>
      <w:r w:rsidRPr="007C1F8C">
        <w:rPr>
          <w:rFonts w:ascii="Arial" w:hAnsi="Arial" w:cs="Arial"/>
        </w:rPr>
        <w:t xml:space="preserve">. The Rio Hotel &amp; Casino Las Vegas looks forward to </w:t>
      </w:r>
      <w:r w:rsidR="00AA106B" w:rsidRPr="007C1F8C">
        <w:rPr>
          <w:rFonts w:ascii="Arial" w:hAnsi="Arial" w:cs="Arial"/>
        </w:rPr>
        <w:t>debuting</w:t>
      </w:r>
      <w:r w:rsidRPr="007C1F8C">
        <w:rPr>
          <w:rFonts w:ascii="Arial" w:hAnsi="Arial" w:cs="Arial"/>
        </w:rPr>
        <w:t xml:space="preserve"> the new</w:t>
      </w:r>
      <w:r w:rsidR="00AA106B" w:rsidRPr="007C1F8C">
        <w:rPr>
          <w:rFonts w:ascii="Arial" w:hAnsi="Arial" w:cs="Arial"/>
        </w:rPr>
        <w:t xml:space="preserve"> renovated</w:t>
      </w:r>
      <w:r w:rsidRPr="007C1F8C">
        <w:rPr>
          <w:rFonts w:ascii="Arial" w:hAnsi="Arial" w:cs="Arial"/>
        </w:rPr>
        <w:t xml:space="preserve"> guest room</w:t>
      </w:r>
      <w:r w:rsidR="007C1F8C" w:rsidRPr="007C1F8C">
        <w:rPr>
          <w:rFonts w:ascii="Arial" w:hAnsi="Arial" w:cs="Arial"/>
        </w:rPr>
        <w:t>s</w:t>
      </w:r>
      <w:r w:rsidRPr="007C1F8C">
        <w:rPr>
          <w:rFonts w:ascii="Arial" w:hAnsi="Arial" w:cs="Arial"/>
        </w:rPr>
        <w:t xml:space="preserve"> and providing another reason for guests to return to where it all started. </w:t>
      </w:r>
      <w:r w:rsidR="007C1F8C" w:rsidRPr="007C1F8C">
        <w:rPr>
          <w:rFonts w:ascii="Arial" w:hAnsi="Arial" w:cs="Arial"/>
        </w:rPr>
        <w:t xml:space="preserve"> </w:t>
      </w:r>
      <w:r w:rsidR="007C1F8C" w:rsidRPr="007C1F8C">
        <w:rPr>
          <w:rFonts w:ascii="Arial" w:eastAsia="Arial" w:hAnsi="Arial" w:cs="Arial"/>
        </w:rPr>
        <w:t>The property will remain open throughout the renovation process, with Dreamscape slated to officially take over and manage operations at the resort in fall of 2023.</w:t>
      </w:r>
    </w:p>
    <w:p w14:paraId="346A10F3" w14:textId="77777777" w:rsidR="00461527" w:rsidRPr="007C1F8C" w:rsidRDefault="00461527" w:rsidP="00461527">
      <w:pPr>
        <w:pStyle w:val="NoSpacing"/>
        <w:rPr>
          <w:rFonts w:ascii="Arial" w:hAnsi="Arial" w:cs="Arial"/>
          <w:b/>
          <w:bCs/>
          <w:u w:val="single"/>
        </w:rPr>
      </w:pPr>
      <w:r w:rsidRPr="007C1F8C">
        <w:rPr>
          <w:rFonts w:ascii="Arial" w:hAnsi="Arial" w:cs="Arial"/>
          <w:b/>
          <w:bCs/>
          <w:u w:val="single"/>
        </w:rPr>
        <w:t>About the Rio Hotel &amp; Casino Las Vegas</w:t>
      </w:r>
    </w:p>
    <w:p w14:paraId="6418F7F1" w14:textId="3DFF742E" w:rsidR="00461527" w:rsidRPr="007C1F8C" w:rsidRDefault="00461527" w:rsidP="00461527">
      <w:pPr>
        <w:pStyle w:val="NoSpacing"/>
        <w:rPr>
          <w:rFonts w:ascii="Arial" w:hAnsi="Arial" w:cs="Arial"/>
        </w:rPr>
      </w:pPr>
      <w:r w:rsidRPr="007C1F8C">
        <w:rPr>
          <w:rFonts w:ascii="Arial" w:hAnsi="Arial" w:cs="Arial"/>
        </w:rPr>
        <w:t>Located one block off the famed Las Vegas Strip on Flamingo Blvd., Rio Hotel &amp; Casino Las Vegas features over 2,500 580 Sq. Ft. all-suite guest rooms, 220,000/sf of convention and meeting space, a 5-acre pool area, and a 150,000/sf casino with 60+ tables and 1000+ slot machines. Dreamscape’s plan for the resort’s future includes a property refresh, from dynamic new dining offerings to a variety of entertainment options. Dreamscape’s intent is to preserve the property’s bones and honor its legacy.  The property will remain open throughout the renovations</w:t>
      </w:r>
      <w:r w:rsidR="00356DF9">
        <w:rPr>
          <w:rFonts w:ascii="Arial" w:hAnsi="Arial" w:cs="Arial"/>
        </w:rPr>
        <w:t>.</w:t>
      </w:r>
    </w:p>
    <w:p w14:paraId="2CECC533" w14:textId="77777777" w:rsidR="00461527" w:rsidRPr="007C1F8C" w:rsidRDefault="00461527" w:rsidP="00461527">
      <w:pPr>
        <w:pStyle w:val="NoSpacing"/>
        <w:rPr>
          <w:rFonts w:ascii="Arial" w:hAnsi="Arial" w:cs="Arial"/>
        </w:rPr>
      </w:pPr>
    </w:p>
    <w:p w14:paraId="1255F78B" w14:textId="77777777" w:rsidR="00461527" w:rsidRPr="007C1F8C" w:rsidRDefault="00461527" w:rsidP="00461527">
      <w:pPr>
        <w:pStyle w:val="NoSpacing"/>
        <w:rPr>
          <w:rFonts w:ascii="Arial" w:hAnsi="Arial" w:cs="Arial"/>
          <w:b/>
          <w:bCs/>
          <w:u w:val="single"/>
        </w:rPr>
      </w:pPr>
      <w:r w:rsidRPr="007C1F8C">
        <w:rPr>
          <w:rFonts w:ascii="Arial" w:hAnsi="Arial" w:cs="Arial"/>
          <w:b/>
          <w:bCs/>
          <w:u w:val="single"/>
        </w:rPr>
        <w:t>About Dreamscape</w:t>
      </w:r>
    </w:p>
    <w:p w14:paraId="070643F3" w14:textId="77777777" w:rsidR="00461527" w:rsidRPr="007C1F8C" w:rsidRDefault="00461527" w:rsidP="00461527">
      <w:pPr>
        <w:pStyle w:val="NoSpacing"/>
        <w:rPr>
          <w:rFonts w:ascii="Arial" w:hAnsi="Arial" w:cs="Arial"/>
        </w:rPr>
      </w:pPr>
      <w:r w:rsidRPr="007C1F8C">
        <w:rPr>
          <w:rFonts w:ascii="Arial" w:hAnsi="Arial" w:cs="Arial"/>
        </w:rPr>
        <w:t xml:space="preserve">Dreamscape’s talented team of real estate professionals has collectively deployed in excess of $35 billion across residential, retail, hospitality, entertainment and gaming properties and has decades of experience in these verticals. Eric Birnbaum and his team have assets in New York, Miami, Phoenix, Los Angeles, Nashville, New Orleans, Charleston and Philadelphia. The team has worked on a diverse portfolio of significant properties, including critically acclaimed endeavors such as Henry Hall in New York's Hudson Yards, The Pod Hotel in New York’s Times Square, The Goodtime Hotel in South Beach, Miami, Rio Hotel &amp; Casino in Las Vegas, and 5420 Sunset Boulevard in Hollywood, Los Angeles. </w:t>
      </w:r>
    </w:p>
    <w:p w14:paraId="16697A73" w14:textId="77777777" w:rsidR="00461527" w:rsidRPr="007C1F8C" w:rsidRDefault="00461527" w:rsidP="00461527">
      <w:pPr>
        <w:rPr>
          <w:rFonts w:ascii="Arial" w:hAnsi="Arial" w:cs="Arial"/>
        </w:rPr>
      </w:pPr>
    </w:p>
    <w:p w14:paraId="678B57F4" w14:textId="77777777" w:rsidR="00461527" w:rsidRPr="007C1F8C" w:rsidRDefault="00461527" w:rsidP="00461527">
      <w:pPr>
        <w:pStyle w:val="NoSpacing"/>
        <w:rPr>
          <w:rFonts w:ascii="Arial" w:hAnsi="Arial" w:cs="Arial"/>
          <w:b/>
          <w:bCs/>
          <w:lang w:val="fr-FR"/>
        </w:rPr>
      </w:pPr>
      <w:r w:rsidRPr="007C1F8C">
        <w:rPr>
          <w:rFonts w:ascii="Arial" w:hAnsi="Arial" w:cs="Arial"/>
          <w:b/>
          <w:bCs/>
          <w:lang w:val="fr-FR"/>
        </w:rPr>
        <w:t>Media Contacts</w:t>
      </w:r>
    </w:p>
    <w:p w14:paraId="67BA2519" w14:textId="77777777" w:rsidR="00461527" w:rsidRPr="007C1F8C" w:rsidRDefault="00461527" w:rsidP="00461527">
      <w:pPr>
        <w:spacing w:after="0" w:line="240" w:lineRule="auto"/>
        <w:rPr>
          <w:rFonts w:ascii="Arial" w:hAnsi="Arial" w:cs="Arial"/>
          <w:color w:val="000000"/>
          <w:lang w:val="fr-FR"/>
        </w:rPr>
      </w:pPr>
      <w:r w:rsidRPr="007C1F8C">
        <w:rPr>
          <w:rFonts w:ascii="Arial" w:hAnsi="Arial" w:cs="Arial"/>
          <w:color w:val="000000"/>
          <w:lang w:val="fr-FR"/>
        </w:rPr>
        <w:t>Eirianne Kennelley | Terri Maruca</w:t>
      </w:r>
    </w:p>
    <w:p w14:paraId="6B2E1AC7" w14:textId="77777777" w:rsidR="00461527" w:rsidRPr="007C1F8C" w:rsidRDefault="00461527" w:rsidP="00461527">
      <w:pPr>
        <w:spacing w:after="0" w:line="240" w:lineRule="auto"/>
        <w:rPr>
          <w:rFonts w:ascii="Arial" w:hAnsi="Arial" w:cs="Arial"/>
          <w:color w:val="000000"/>
        </w:rPr>
      </w:pPr>
      <w:r w:rsidRPr="007C1F8C">
        <w:rPr>
          <w:rFonts w:ascii="Arial" w:hAnsi="Arial" w:cs="Arial"/>
          <w:color w:val="000000"/>
        </w:rPr>
        <w:t>Kirvin Doak Communications</w:t>
      </w:r>
    </w:p>
    <w:p w14:paraId="62C6374E" w14:textId="77777777" w:rsidR="00461527" w:rsidRPr="007C1F8C" w:rsidRDefault="00000000" w:rsidP="00461527">
      <w:pPr>
        <w:spacing w:after="0" w:line="240" w:lineRule="auto"/>
        <w:rPr>
          <w:rFonts w:ascii="Arial" w:hAnsi="Arial" w:cs="Arial"/>
          <w:color w:val="000000"/>
          <w:lang w:val="de-DE"/>
        </w:rPr>
      </w:pPr>
      <w:hyperlink r:id="rId10" w:history="1">
        <w:r w:rsidR="00461527" w:rsidRPr="007C1F8C">
          <w:rPr>
            <w:rStyle w:val="Hyperlink"/>
            <w:rFonts w:ascii="Arial" w:hAnsi="Arial" w:cs="Arial"/>
            <w:lang w:val="de-DE"/>
          </w:rPr>
          <w:t>riolasvegaspr@kirvindoak.com</w:t>
        </w:r>
      </w:hyperlink>
    </w:p>
    <w:p w14:paraId="268666A9" w14:textId="77777777" w:rsidR="001727C8" w:rsidRPr="007C1F8C" w:rsidRDefault="001727C8" w:rsidP="001727C8">
      <w:pPr>
        <w:rPr>
          <w:rFonts w:ascii="Arial" w:hAnsi="Arial" w:cs="Arial"/>
        </w:rPr>
      </w:pPr>
    </w:p>
    <w:p w14:paraId="3548408A" w14:textId="77777777" w:rsidR="001727C8" w:rsidRPr="00AA106B" w:rsidRDefault="001727C8" w:rsidP="001727C8">
      <w:pPr>
        <w:rPr>
          <w:rFonts w:ascii="Arial" w:hAnsi="Arial" w:cs="Arial"/>
        </w:rPr>
      </w:pPr>
    </w:p>
    <w:p w14:paraId="5BB54087" w14:textId="77777777" w:rsidR="001727C8" w:rsidRPr="00AA106B" w:rsidRDefault="001727C8" w:rsidP="001727C8">
      <w:pPr>
        <w:rPr>
          <w:rFonts w:ascii="Arial" w:hAnsi="Arial" w:cs="Arial"/>
        </w:rPr>
      </w:pPr>
    </w:p>
    <w:p w14:paraId="79378C20" w14:textId="77777777" w:rsidR="001727C8" w:rsidRPr="00AA106B" w:rsidRDefault="001727C8" w:rsidP="001727C8">
      <w:pPr>
        <w:rPr>
          <w:rFonts w:ascii="Arial" w:hAnsi="Arial" w:cs="Arial"/>
        </w:rPr>
      </w:pPr>
    </w:p>
    <w:p w14:paraId="5E84269F" w14:textId="683F996B" w:rsidR="000F58B3" w:rsidRPr="008A24E7" w:rsidRDefault="000F58B3" w:rsidP="008A24E7"/>
    <w:sectPr w:rsidR="000F58B3" w:rsidRPr="008A24E7" w:rsidSect="00BC137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E35FCE"/>
    <w:multiLevelType w:val="hybridMultilevel"/>
    <w:tmpl w:val="966C5554"/>
    <w:lvl w:ilvl="0" w:tplc="C956714A">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61688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4E7"/>
    <w:rsid w:val="000636F0"/>
    <w:rsid w:val="000644A3"/>
    <w:rsid w:val="000C6128"/>
    <w:rsid w:val="000E1134"/>
    <w:rsid w:val="000F58B3"/>
    <w:rsid w:val="001367BF"/>
    <w:rsid w:val="001727C8"/>
    <w:rsid w:val="001B6801"/>
    <w:rsid w:val="002412FC"/>
    <w:rsid w:val="002556A8"/>
    <w:rsid w:val="0027507D"/>
    <w:rsid w:val="00276201"/>
    <w:rsid w:val="002C14B8"/>
    <w:rsid w:val="00333003"/>
    <w:rsid w:val="00356DF9"/>
    <w:rsid w:val="00387DE6"/>
    <w:rsid w:val="003D28F1"/>
    <w:rsid w:val="00461527"/>
    <w:rsid w:val="00474D25"/>
    <w:rsid w:val="004F3B59"/>
    <w:rsid w:val="005C6B31"/>
    <w:rsid w:val="00607A6A"/>
    <w:rsid w:val="00620EEE"/>
    <w:rsid w:val="006853AD"/>
    <w:rsid w:val="006A3609"/>
    <w:rsid w:val="0075015F"/>
    <w:rsid w:val="00775AD7"/>
    <w:rsid w:val="007C1F8C"/>
    <w:rsid w:val="00814B83"/>
    <w:rsid w:val="00823B7B"/>
    <w:rsid w:val="00841218"/>
    <w:rsid w:val="0084475B"/>
    <w:rsid w:val="0088086A"/>
    <w:rsid w:val="0088153A"/>
    <w:rsid w:val="008A24E7"/>
    <w:rsid w:val="008D1E5E"/>
    <w:rsid w:val="008E68DB"/>
    <w:rsid w:val="00AA106B"/>
    <w:rsid w:val="00AC6BD8"/>
    <w:rsid w:val="00AF32C8"/>
    <w:rsid w:val="00B15178"/>
    <w:rsid w:val="00B86565"/>
    <w:rsid w:val="00BC1379"/>
    <w:rsid w:val="00C32C05"/>
    <w:rsid w:val="00CB7284"/>
    <w:rsid w:val="00CD2BA5"/>
    <w:rsid w:val="00D2031F"/>
    <w:rsid w:val="00DA2EB6"/>
    <w:rsid w:val="00DE72CE"/>
    <w:rsid w:val="00E61207"/>
    <w:rsid w:val="00E656BD"/>
    <w:rsid w:val="00ED68E8"/>
    <w:rsid w:val="00EE68BE"/>
    <w:rsid w:val="00F40851"/>
    <w:rsid w:val="00FE5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75533"/>
  <w15:chartTrackingRefBased/>
  <w15:docId w15:val="{28CECD2A-5D28-42A0-809D-431DEC9B0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6BD8"/>
    <w:pPr>
      <w:spacing w:before="100" w:beforeAutospacing="1" w:after="100" w:afterAutospacing="1" w:line="240" w:lineRule="auto"/>
    </w:pPr>
    <w:rPr>
      <w:rFonts w:ascii="Calibri" w:hAnsi="Calibri" w:cs="Calibri"/>
      <w:kern w:val="0"/>
      <w14:ligatures w14:val="none"/>
    </w:rPr>
  </w:style>
  <w:style w:type="paragraph" w:styleId="ListParagraph">
    <w:name w:val="List Paragraph"/>
    <w:basedOn w:val="Normal"/>
    <w:uiPriority w:val="34"/>
    <w:qFormat/>
    <w:rsid w:val="00AC6BD8"/>
    <w:pPr>
      <w:spacing w:after="0" w:line="240" w:lineRule="auto"/>
      <w:ind w:left="720"/>
    </w:pPr>
    <w:rPr>
      <w:rFonts w:ascii="Calibri" w:hAnsi="Calibri" w:cs="Calibri"/>
      <w:kern w:val="0"/>
      <w14:ligatures w14:val="none"/>
    </w:rPr>
  </w:style>
  <w:style w:type="paragraph" w:customStyle="1" w:styleId="m-3816776645773377084msonospacing">
    <w:name w:val="m_-3816776645773377084msonospacing"/>
    <w:basedOn w:val="Normal"/>
    <w:rsid w:val="001727C8"/>
    <w:pPr>
      <w:spacing w:before="100" w:beforeAutospacing="1" w:after="100" w:afterAutospacing="1" w:line="240" w:lineRule="auto"/>
    </w:pPr>
    <w:rPr>
      <w:rFonts w:ascii="Calibri" w:hAnsi="Calibri" w:cs="Calibri"/>
      <w:kern w:val="0"/>
      <w14:ligatures w14:val="none"/>
    </w:rPr>
  </w:style>
  <w:style w:type="paragraph" w:styleId="NoSpacing">
    <w:name w:val="No Spacing"/>
    <w:link w:val="NoSpacingChar"/>
    <w:uiPriority w:val="1"/>
    <w:qFormat/>
    <w:rsid w:val="001727C8"/>
    <w:pPr>
      <w:spacing w:after="0" w:line="240" w:lineRule="auto"/>
    </w:pPr>
  </w:style>
  <w:style w:type="character" w:customStyle="1" w:styleId="NoSpacingChar">
    <w:name w:val="No Spacing Char"/>
    <w:basedOn w:val="DefaultParagraphFont"/>
    <w:link w:val="NoSpacing"/>
    <w:uiPriority w:val="1"/>
    <w:locked/>
    <w:rsid w:val="001727C8"/>
  </w:style>
  <w:style w:type="character" w:styleId="Hyperlink">
    <w:name w:val="Hyperlink"/>
    <w:basedOn w:val="DefaultParagraphFont"/>
    <w:uiPriority w:val="99"/>
    <w:unhideWhenUsed/>
    <w:rsid w:val="00461527"/>
    <w:rPr>
      <w:color w:val="0563C1"/>
      <w:u w:val="single"/>
    </w:rPr>
  </w:style>
  <w:style w:type="character" w:styleId="UnresolvedMention">
    <w:name w:val="Unresolved Mention"/>
    <w:basedOn w:val="DefaultParagraphFont"/>
    <w:uiPriority w:val="99"/>
    <w:semiHidden/>
    <w:unhideWhenUsed/>
    <w:rsid w:val="00461527"/>
    <w:rPr>
      <w:color w:val="605E5C"/>
      <w:shd w:val="clear" w:color="auto" w:fill="E1DFDD"/>
    </w:rPr>
  </w:style>
  <w:style w:type="paragraph" w:styleId="Revision">
    <w:name w:val="Revision"/>
    <w:hidden/>
    <w:uiPriority w:val="99"/>
    <w:semiHidden/>
    <w:rsid w:val="00BC1379"/>
    <w:pPr>
      <w:spacing w:after="0" w:line="240" w:lineRule="auto"/>
    </w:pPr>
  </w:style>
  <w:style w:type="character" w:styleId="CommentReference">
    <w:name w:val="annotation reference"/>
    <w:basedOn w:val="DefaultParagraphFont"/>
    <w:uiPriority w:val="99"/>
    <w:semiHidden/>
    <w:unhideWhenUsed/>
    <w:rsid w:val="00F40851"/>
    <w:rPr>
      <w:sz w:val="16"/>
      <w:szCs w:val="16"/>
    </w:rPr>
  </w:style>
  <w:style w:type="paragraph" w:styleId="CommentText">
    <w:name w:val="annotation text"/>
    <w:basedOn w:val="Normal"/>
    <w:link w:val="CommentTextChar"/>
    <w:uiPriority w:val="99"/>
    <w:semiHidden/>
    <w:unhideWhenUsed/>
    <w:rsid w:val="00F40851"/>
    <w:pPr>
      <w:spacing w:line="240" w:lineRule="auto"/>
    </w:pPr>
    <w:rPr>
      <w:sz w:val="20"/>
      <w:szCs w:val="20"/>
    </w:rPr>
  </w:style>
  <w:style w:type="character" w:customStyle="1" w:styleId="CommentTextChar">
    <w:name w:val="Comment Text Char"/>
    <w:basedOn w:val="DefaultParagraphFont"/>
    <w:link w:val="CommentText"/>
    <w:uiPriority w:val="99"/>
    <w:semiHidden/>
    <w:rsid w:val="00F40851"/>
    <w:rPr>
      <w:sz w:val="20"/>
      <w:szCs w:val="20"/>
    </w:rPr>
  </w:style>
  <w:style w:type="paragraph" w:styleId="CommentSubject">
    <w:name w:val="annotation subject"/>
    <w:basedOn w:val="CommentText"/>
    <w:next w:val="CommentText"/>
    <w:link w:val="CommentSubjectChar"/>
    <w:uiPriority w:val="99"/>
    <w:semiHidden/>
    <w:unhideWhenUsed/>
    <w:rsid w:val="00F40851"/>
    <w:rPr>
      <w:b/>
      <w:bCs/>
    </w:rPr>
  </w:style>
  <w:style w:type="character" w:customStyle="1" w:styleId="CommentSubjectChar">
    <w:name w:val="Comment Subject Char"/>
    <w:basedOn w:val="CommentTextChar"/>
    <w:link w:val="CommentSubject"/>
    <w:uiPriority w:val="99"/>
    <w:semiHidden/>
    <w:rsid w:val="00F408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459351">
      <w:bodyDiv w:val="1"/>
      <w:marLeft w:val="0"/>
      <w:marRight w:val="0"/>
      <w:marTop w:val="0"/>
      <w:marBottom w:val="0"/>
      <w:divBdr>
        <w:top w:val="none" w:sz="0" w:space="0" w:color="auto"/>
        <w:left w:val="none" w:sz="0" w:space="0" w:color="auto"/>
        <w:bottom w:val="none" w:sz="0" w:space="0" w:color="auto"/>
        <w:right w:val="none" w:sz="0" w:space="0" w:color="auto"/>
      </w:divBdr>
    </w:div>
    <w:div w:id="1420565169">
      <w:bodyDiv w:val="1"/>
      <w:marLeft w:val="0"/>
      <w:marRight w:val="0"/>
      <w:marTop w:val="0"/>
      <w:marBottom w:val="0"/>
      <w:divBdr>
        <w:top w:val="none" w:sz="0" w:space="0" w:color="auto"/>
        <w:left w:val="none" w:sz="0" w:space="0" w:color="auto"/>
        <w:bottom w:val="none" w:sz="0" w:space="0" w:color="auto"/>
        <w:right w:val="none" w:sz="0" w:space="0" w:color="auto"/>
      </w:divBdr>
    </w:div>
    <w:div w:id="213706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aces.hightail.com/receive/8kdreiBzZR"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png@01D9899C.681C9F30" TargetMode="External"/><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hyperlink" Target="mailto:riolasvegaspr@kirvindoak.com" TargetMode="External"/><Relationship Id="rId4" Type="http://schemas.openxmlformats.org/officeDocument/2006/relationships/webSettings" Target="webSettings.xml"/><Relationship Id="rId9" Type="http://schemas.openxmlformats.org/officeDocument/2006/relationships/hyperlink" Target="https://dreamscapecos.com/"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81A8177CEE4469FDF520D31A0E612" ma:contentTypeVersion="19" ma:contentTypeDescription="Create a new document." ma:contentTypeScope="" ma:versionID="e1697a91b294ff537d3b938c4a13a56e">
  <xsd:schema xmlns:xsd="http://www.w3.org/2001/XMLSchema" xmlns:xs="http://www.w3.org/2001/XMLSchema" xmlns:p="http://schemas.microsoft.com/office/2006/metadata/properties" xmlns:ns2="b079814b-ccc7-4474-8009-507e18e2d222" xmlns:ns3="dce89972-ce12-4b51-96fd-afc4b6f402a1" targetNamespace="http://schemas.microsoft.com/office/2006/metadata/properties" ma:root="true" ma:fieldsID="2aad464312a6c98aa30c14a7475fc2a4" ns2:_="" ns3:_="">
    <xsd:import namespace="b079814b-ccc7-4474-8009-507e18e2d222"/>
    <xsd:import namespace="dce89972-ce12-4b51-96fd-afc4b6f402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Comme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9814b-ccc7-4474-8009-507e18e2d2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421399-26f0-4456-b934-0769cdf831b3" ma:termSetId="09814cd3-568e-fe90-9814-8d621ff8fb84" ma:anchorId="fba54fb3-c3e1-fe81-a776-ca4b69148c4d" ma:open="true" ma:isKeyword="false">
      <xsd:complexType>
        <xsd:sequence>
          <xsd:element ref="pc:Terms" minOccurs="0" maxOccurs="1"/>
        </xsd:sequence>
      </xsd:complexType>
    </xsd:element>
    <xsd:element name="Comments" ma:index="24" nillable="true" ma:displayName="Comments" ma:format="Dropdown" ma:internalName="Comments">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e89972-ce12-4b51-96fd-afc4b6f402a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395740-3568-4849-a52c-125e249d3443}" ma:internalName="TaxCatchAll" ma:showField="CatchAllData" ma:web="dce89972-ce12-4b51-96fd-afc4b6f402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ce89972-ce12-4b51-96fd-afc4b6f402a1" xsi:nil="true"/>
    <lcf76f155ced4ddcb4097134ff3c332f xmlns="b079814b-ccc7-4474-8009-507e18e2d222">
      <Terms xmlns="http://schemas.microsoft.com/office/infopath/2007/PartnerControls"/>
    </lcf76f155ced4ddcb4097134ff3c332f>
    <Comments xmlns="b079814b-ccc7-4474-8009-507e18e2d222" xsi:nil="true"/>
  </documentManagement>
</p:properties>
</file>

<file path=customXml/itemProps1.xml><?xml version="1.0" encoding="utf-8"?>
<ds:datastoreItem xmlns:ds="http://schemas.openxmlformats.org/officeDocument/2006/customXml" ds:itemID="{0E856A1C-FED6-4BC8-AB1A-01F79E5A7B5B}"/>
</file>

<file path=customXml/itemProps2.xml><?xml version="1.0" encoding="utf-8"?>
<ds:datastoreItem xmlns:ds="http://schemas.openxmlformats.org/officeDocument/2006/customXml" ds:itemID="{489AA28E-6375-413E-9181-9C1B9D6C519C}"/>
</file>

<file path=customXml/itemProps3.xml><?xml version="1.0" encoding="utf-8"?>
<ds:datastoreItem xmlns:ds="http://schemas.openxmlformats.org/officeDocument/2006/customXml" ds:itemID="{A136BDFD-C55E-4090-85BA-DFD347969AC4}"/>
</file>

<file path=docProps/app.xml><?xml version="1.0" encoding="utf-8"?>
<Properties xmlns="http://schemas.openxmlformats.org/officeDocument/2006/extended-properties" xmlns:vt="http://schemas.openxmlformats.org/officeDocument/2006/docPropsVTypes">
  <Template>Normal.dotm</Template>
  <TotalTime>1</TotalTime>
  <Pages>2</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Maruca</dc:creator>
  <cp:keywords/>
  <dc:description/>
  <cp:lastModifiedBy>Tom Evans</cp:lastModifiedBy>
  <cp:revision>2</cp:revision>
  <dcterms:created xsi:type="dcterms:W3CDTF">2023-07-14T18:19:00Z</dcterms:created>
  <dcterms:modified xsi:type="dcterms:W3CDTF">2023-07-14T18:19:00Z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0x010100D4581A8177CEE4469FDF520D31A0E612</vt:lpwstr>
  </property>
  <property fmtid="{D5CDD505-2E9C-101B-9397-08002B2CF9AE}" pid="3" name="MediaServiceImageTags">
    <vt:lpwstr/>
  </property>
</Properties>
</file>