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1C1A" w14:textId="77777777" w:rsidR="006A45B0" w:rsidRDefault="006A45B0" w:rsidP="006A45B0">
      <w:pPr>
        <w:pStyle w:val="NoSpacing"/>
        <w:rPr>
          <w:rFonts w:ascii="Arial" w:hAnsi="Arial" w:cs="Arial"/>
          <w:b/>
          <w:bCs/>
        </w:rPr>
      </w:pPr>
      <w:r>
        <w:rPr>
          <w:rFonts w:ascii="Arial" w:hAnsi="Arial" w:cs="Arial"/>
          <w:b/>
          <w:bCs/>
        </w:rPr>
        <w:t>FOR IMMEDIATE RELEASE</w:t>
      </w:r>
    </w:p>
    <w:p w14:paraId="7478DDA5" w14:textId="77777777" w:rsidR="006A45B0" w:rsidRDefault="006A45B0" w:rsidP="006A45B0">
      <w:pPr>
        <w:pStyle w:val="NoSpacing"/>
        <w:rPr>
          <w:rFonts w:ascii="Arial" w:hAnsi="Arial" w:cs="Arial"/>
        </w:rPr>
      </w:pPr>
    </w:p>
    <w:p w14:paraId="5BDBF8BA" w14:textId="0772CC45" w:rsidR="006A45B0" w:rsidRDefault="006A45B0" w:rsidP="006A45B0">
      <w:pPr>
        <w:pStyle w:val="NoSpacing"/>
        <w:jc w:val="center"/>
        <w:rPr>
          <w:rFonts w:ascii="Arial" w:hAnsi="Arial" w:cs="Arial"/>
          <w:b/>
          <w:bCs/>
          <w:sz w:val="44"/>
          <w:szCs w:val="44"/>
        </w:rPr>
      </w:pPr>
      <w:r>
        <w:rPr>
          <w:rFonts w:ascii="Arial" w:hAnsi="Arial" w:cs="Arial"/>
          <w:noProof/>
        </w:rPr>
        <w:drawing>
          <wp:inline distT="0" distB="0" distL="0" distR="0" wp14:anchorId="774B9C0A" wp14:editId="7F9B64B1">
            <wp:extent cx="3086100" cy="533400"/>
            <wp:effectExtent l="0" t="0" r="0" b="0"/>
            <wp:docPr id="618002693" name="Picture 1" descr="A picture containing font, graphics, bla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font, graphics, black, screensho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533400"/>
                    </a:xfrm>
                    <a:prstGeom prst="rect">
                      <a:avLst/>
                    </a:prstGeom>
                    <a:noFill/>
                    <a:ln>
                      <a:noFill/>
                    </a:ln>
                  </pic:spPr>
                </pic:pic>
              </a:graphicData>
            </a:graphic>
          </wp:inline>
        </w:drawing>
      </w:r>
    </w:p>
    <w:p w14:paraId="1544D720" w14:textId="689AB286" w:rsidR="006A45B0" w:rsidRDefault="006A45B0" w:rsidP="006A45B0">
      <w:pPr>
        <w:pStyle w:val="NoSpacing"/>
        <w:jc w:val="center"/>
        <w:rPr>
          <w:rFonts w:ascii="Arial" w:hAnsi="Arial" w:cs="Arial"/>
          <w:b/>
          <w:bCs/>
          <w:sz w:val="44"/>
          <w:szCs w:val="44"/>
        </w:rPr>
      </w:pPr>
      <w:r>
        <w:rPr>
          <w:rFonts w:ascii="Arial" w:hAnsi="Arial" w:cs="Arial"/>
          <w:b/>
          <w:bCs/>
          <w:sz w:val="44"/>
          <w:szCs w:val="44"/>
        </w:rPr>
        <w:t xml:space="preserve">RIO HOTEL &amp; CASINO </w:t>
      </w:r>
      <w:r w:rsidR="003B2145">
        <w:rPr>
          <w:rFonts w:ascii="Arial" w:hAnsi="Arial" w:cs="Arial"/>
          <w:b/>
          <w:bCs/>
          <w:sz w:val="44"/>
          <w:szCs w:val="44"/>
        </w:rPr>
        <w:t xml:space="preserve">LAS VEGAS </w:t>
      </w:r>
      <w:r>
        <w:rPr>
          <w:rFonts w:ascii="Arial" w:hAnsi="Arial" w:cs="Arial"/>
          <w:b/>
          <w:bCs/>
          <w:sz w:val="44"/>
          <w:szCs w:val="44"/>
        </w:rPr>
        <w:t>UNVEILS BRAND-NEW REWARDS PROGRAM</w:t>
      </w:r>
    </w:p>
    <w:p w14:paraId="0BC569AC" w14:textId="77777777" w:rsidR="00F65F88" w:rsidRPr="00F65F88" w:rsidRDefault="00F65F88" w:rsidP="006A45B0">
      <w:pPr>
        <w:pStyle w:val="NoSpacing"/>
        <w:jc w:val="center"/>
        <w:rPr>
          <w:rFonts w:ascii="Arial" w:hAnsi="Arial" w:cs="Arial"/>
          <w:b/>
          <w:bCs/>
          <w:i/>
          <w:iCs/>
          <w:sz w:val="28"/>
          <w:szCs w:val="28"/>
        </w:rPr>
      </w:pPr>
    </w:p>
    <w:p w14:paraId="334B02B3" w14:textId="29136405" w:rsidR="00F65F88" w:rsidRDefault="00F65F88" w:rsidP="006A45B0">
      <w:pPr>
        <w:pStyle w:val="NoSpacing"/>
        <w:jc w:val="center"/>
        <w:rPr>
          <w:rFonts w:ascii="Arial" w:hAnsi="Arial" w:cs="Arial"/>
          <w:i/>
          <w:iCs/>
          <w:sz w:val="28"/>
          <w:szCs w:val="28"/>
        </w:rPr>
      </w:pPr>
      <w:r w:rsidRPr="00F65F88">
        <w:rPr>
          <w:rFonts w:ascii="Arial" w:hAnsi="Arial" w:cs="Arial"/>
          <w:i/>
          <w:iCs/>
          <w:sz w:val="28"/>
          <w:szCs w:val="28"/>
        </w:rPr>
        <w:t xml:space="preserve">Image of Rio Rewards Card </w:t>
      </w:r>
      <w:r>
        <w:rPr>
          <w:rFonts w:ascii="Arial" w:hAnsi="Arial" w:cs="Arial"/>
          <w:i/>
          <w:iCs/>
          <w:sz w:val="28"/>
          <w:szCs w:val="28"/>
        </w:rPr>
        <w:t>(If applicable)</w:t>
      </w:r>
    </w:p>
    <w:p w14:paraId="047A7474" w14:textId="7553E0A3" w:rsidR="00F65F88" w:rsidRPr="00F65F88" w:rsidRDefault="00F65F88" w:rsidP="006A45B0">
      <w:pPr>
        <w:pStyle w:val="NoSpacing"/>
        <w:jc w:val="center"/>
        <w:rPr>
          <w:rFonts w:ascii="Arial" w:hAnsi="Arial" w:cs="Arial"/>
          <w:i/>
          <w:iCs/>
        </w:rPr>
      </w:pPr>
      <w:r>
        <w:rPr>
          <w:rFonts w:ascii="Arial" w:hAnsi="Arial" w:cs="Arial"/>
          <w:i/>
          <w:iCs/>
        </w:rPr>
        <w:t>Link to hi-res image: XXXX</w:t>
      </w:r>
    </w:p>
    <w:p w14:paraId="32F9B644" w14:textId="77777777" w:rsidR="006A45B0" w:rsidRDefault="006A45B0" w:rsidP="006A45B0">
      <w:pPr>
        <w:pStyle w:val="NoSpacing"/>
        <w:rPr>
          <w:rFonts w:ascii="Arial" w:hAnsi="Arial" w:cs="Arial"/>
          <w:b/>
          <w:bCs/>
        </w:rPr>
      </w:pPr>
    </w:p>
    <w:p w14:paraId="34A0F81F" w14:textId="4DE82313" w:rsidR="00F25AA1" w:rsidRDefault="006A45B0" w:rsidP="00F25AA1">
      <w:pPr>
        <w:pStyle w:val="NoSpacing"/>
        <w:rPr>
          <w:rFonts w:ascii="Arial" w:hAnsi="Arial" w:cs="Arial"/>
        </w:rPr>
      </w:pPr>
      <w:r>
        <w:rPr>
          <w:rFonts w:ascii="Arial" w:hAnsi="Arial" w:cs="Arial"/>
          <w:b/>
          <w:bCs/>
        </w:rPr>
        <w:t xml:space="preserve">LAS </w:t>
      </w:r>
      <w:r w:rsidRPr="00267334">
        <w:rPr>
          <w:rFonts w:ascii="Arial" w:hAnsi="Arial" w:cs="Arial"/>
          <w:b/>
          <w:bCs/>
        </w:rPr>
        <w:t>VEGAS</w:t>
      </w:r>
      <w:r w:rsidRPr="00267334">
        <w:rPr>
          <w:rFonts w:ascii="Arial" w:hAnsi="Arial" w:cs="Arial"/>
        </w:rPr>
        <w:t xml:space="preserve"> (September </w:t>
      </w:r>
      <w:r w:rsidR="00267334" w:rsidRPr="00267334">
        <w:rPr>
          <w:rFonts w:ascii="Arial" w:hAnsi="Arial" w:cs="Arial"/>
        </w:rPr>
        <w:t>15</w:t>
      </w:r>
      <w:r w:rsidRPr="00267334">
        <w:rPr>
          <w:rFonts w:ascii="Arial" w:hAnsi="Arial" w:cs="Arial"/>
        </w:rPr>
        <w:t>, 2023) –</w:t>
      </w:r>
      <w:r w:rsidR="00280512">
        <w:rPr>
          <w:rFonts w:ascii="Arial" w:hAnsi="Arial" w:cs="Arial"/>
        </w:rPr>
        <w:t xml:space="preserve"> </w:t>
      </w:r>
      <w:r w:rsidR="00D86C34">
        <w:rPr>
          <w:rFonts w:ascii="Arial" w:hAnsi="Arial" w:cs="Arial"/>
        </w:rPr>
        <w:t>Dreamscape Companies</w:t>
      </w:r>
      <w:r w:rsidR="00280512">
        <w:rPr>
          <w:rFonts w:ascii="Arial" w:hAnsi="Arial" w:cs="Arial"/>
        </w:rPr>
        <w:t xml:space="preserve"> </w:t>
      </w:r>
      <w:r w:rsidR="00D86C34">
        <w:rPr>
          <w:rFonts w:ascii="Arial" w:hAnsi="Arial" w:cs="Arial"/>
        </w:rPr>
        <w:t>is thrilled to announce Rio Hotel &amp; Casino</w:t>
      </w:r>
      <w:r w:rsidR="003B2145">
        <w:rPr>
          <w:rFonts w:ascii="Arial" w:hAnsi="Arial" w:cs="Arial"/>
        </w:rPr>
        <w:t xml:space="preserve"> Las Vegas</w:t>
      </w:r>
      <w:r w:rsidR="00D86C34">
        <w:rPr>
          <w:rFonts w:ascii="Arial" w:hAnsi="Arial" w:cs="Arial"/>
        </w:rPr>
        <w:t xml:space="preserve">’ brand-new </w:t>
      </w:r>
      <w:r w:rsidR="00990927">
        <w:rPr>
          <w:rFonts w:ascii="Arial" w:hAnsi="Arial" w:cs="Arial"/>
        </w:rPr>
        <w:t xml:space="preserve">property wide </w:t>
      </w:r>
      <w:r w:rsidR="00D86C34">
        <w:rPr>
          <w:rFonts w:ascii="Arial" w:hAnsi="Arial" w:cs="Arial"/>
        </w:rPr>
        <w:t xml:space="preserve">rewards program, </w:t>
      </w:r>
      <w:r w:rsidR="00D86C34">
        <w:rPr>
          <w:rFonts w:ascii="Arial" w:hAnsi="Arial" w:cs="Arial"/>
          <w:b/>
          <w:bCs/>
        </w:rPr>
        <w:t xml:space="preserve">Rio Rewards. </w:t>
      </w:r>
      <w:r w:rsidR="00D86C34">
        <w:rPr>
          <w:rFonts w:ascii="Arial" w:hAnsi="Arial" w:cs="Arial"/>
        </w:rPr>
        <w:t xml:space="preserve">Coming to the property on </w:t>
      </w:r>
      <w:r w:rsidR="0021594D" w:rsidRPr="00F54044">
        <w:rPr>
          <w:rFonts w:ascii="Arial" w:hAnsi="Arial" w:cs="Arial"/>
          <w:b/>
          <w:bCs/>
          <w:color w:val="000000" w:themeColor="text1"/>
        </w:rPr>
        <w:t>Monday, October 2</w:t>
      </w:r>
      <w:r w:rsidR="00611615">
        <w:rPr>
          <w:rFonts w:ascii="Arial" w:hAnsi="Arial" w:cs="Arial"/>
        </w:rPr>
        <w:t>.</w:t>
      </w:r>
      <w:r w:rsidR="00D86C34">
        <w:rPr>
          <w:rFonts w:ascii="Arial" w:hAnsi="Arial" w:cs="Arial"/>
        </w:rPr>
        <w:t xml:space="preserve"> Rio Rewards will be one of the most lucrative rewards programs, offering players more value per dollar spent than anywhere</w:t>
      </w:r>
      <w:r w:rsidR="00440DAB">
        <w:rPr>
          <w:rFonts w:ascii="Arial" w:hAnsi="Arial" w:cs="Arial"/>
        </w:rPr>
        <w:t xml:space="preserve"> in Las Vegas</w:t>
      </w:r>
      <w:r w:rsidR="00745C3D">
        <w:rPr>
          <w:rFonts w:ascii="Arial" w:hAnsi="Arial" w:cs="Arial"/>
        </w:rPr>
        <w:t xml:space="preserve">. </w:t>
      </w:r>
      <w:r w:rsidR="00F25AA1">
        <w:rPr>
          <w:rFonts w:ascii="Arial" w:hAnsi="Arial" w:cs="Arial"/>
        </w:rPr>
        <w:t xml:space="preserve">With the introduction of Rio Rewards,  Caesars Rewards cards will no longer be accepted at the property. </w:t>
      </w:r>
    </w:p>
    <w:p w14:paraId="130A6F24" w14:textId="3D925B79" w:rsidR="00864844" w:rsidRDefault="004F2A8E" w:rsidP="00D86C34">
      <w:pPr>
        <w:pStyle w:val="NoSpacing"/>
        <w:rPr>
          <w:rFonts w:ascii="Arial" w:hAnsi="Arial" w:cs="Arial"/>
        </w:rPr>
      </w:pPr>
      <w:r>
        <w:rPr>
          <w:rFonts w:ascii="Arial" w:hAnsi="Arial" w:cs="Arial"/>
        </w:rPr>
        <w:br/>
        <w:t xml:space="preserve">“The introduction of Rio Rewards marks an important milestone as </w:t>
      </w:r>
      <w:r w:rsidR="0021594D">
        <w:rPr>
          <w:rFonts w:ascii="Arial" w:hAnsi="Arial" w:cs="Arial"/>
        </w:rPr>
        <w:t>Dreamscape</w:t>
      </w:r>
      <w:r w:rsidR="00611615">
        <w:rPr>
          <w:rFonts w:ascii="Arial" w:hAnsi="Arial" w:cs="Arial"/>
        </w:rPr>
        <w:t xml:space="preserve"> </w:t>
      </w:r>
      <w:r>
        <w:rPr>
          <w:rFonts w:ascii="Arial" w:hAnsi="Arial" w:cs="Arial"/>
        </w:rPr>
        <w:t>take</w:t>
      </w:r>
      <w:r w:rsidR="006E2EC0">
        <w:rPr>
          <w:rFonts w:ascii="Arial" w:hAnsi="Arial" w:cs="Arial"/>
        </w:rPr>
        <w:t>s</w:t>
      </w:r>
      <w:r>
        <w:rPr>
          <w:rFonts w:ascii="Arial" w:hAnsi="Arial" w:cs="Arial"/>
        </w:rPr>
        <w:t xml:space="preserve"> over operations of the property</w:t>
      </w:r>
      <w:r w:rsidR="00932512">
        <w:rPr>
          <w:rFonts w:ascii="Arial" w:hAnsi="Arial" w:cs="Arial"/>
        </w:rPr>
        <w:t xml:space="preserve"> this October</w:t>
      </w:r>
      <w:r>
        <w:rPr>
          <w:rFonts w:ascii="Arial" w:hAnsi="Arial" w:cs="Arial"/>
        </w:rPr>
        <w:t xml:space="preserve">,” said </w:t>
      </w:r>
      <w:r w:rsidR="006E2EC0">
        <w:rPr>
          <w:rFonts w:ascii="Arial" w:hAnsi="Arial" w:cs="Arial"/>
        </w:rPr>
        <w:t>Kevin Sweet, Chief Gaming Officer of the Rio</w:t>
      </w:r>
      <w:r>
        <w:rPr>
          <w:rFonts w:ascii="Arial" w:hAnsi="Arial" w:cs="Arial"/>
        </w:rPr>
        <w:t>. “We create</w:t>
      </w:r>
      <w:r w:rsidR="00F54044">
        <w:rPr>
          <w:rFonts w:ascii="Arial" w:hAnsi="Arial" w:cs="Arial"/>
        </w:rPr>
        <w:t>d</w:t>
      </w:r>
      <w:r>
        <w:rPr>
          <w:rFonts w:ascii="Arial" w:hAnsi="Arial" w:cs="Arial"/>
        </w:rPr>
        <w:t xml:space="preserve"> a rewards program that </w:t>
      </w:r>
      <w:r w:rsidR="00864844">
        <w:rPr>
          <w:rFonts w:ascii="Arial" w:hAnsi="Arial" w:cs="Arial"/>
        </w:rPr>
        <w:t xml:space="preserve">would </w:t>
      </w:r>
      <w:r w:rsidR="00611615">
        <w:rPr>
          <w:rFonts w:ascii="Arial" w:hAnsi="Arial" w:cs="Arial"/>
        </w:rPr>
        <w:t xml:space="preserve">appeal to </w:t>
      </w:r>
      <w:r w:rsidR="00864844">
        <w:rPr>
          <w:rFonts w:ascii="Arial" w:hAnsi="Arial" w:cs="Arial"/>
        </w:rPr>
        <w:t>both locals and visitors alike.</w:t>
      </w:r>
      <w:r w:rsidR="00932512">
        <w:rPr>
          <w:rFonts w:ascii="Arial" w:hAnsi="Arial" w:cs="Arial"/>
        </w:rPr>
        <w:t xml:space="preserve"> </w:t>
      </w:r>
      <w:r w:rsidR="00990927">
        <w:rPr>
          <w:rFonts w:ascii="Arial" w:hAnsi="Arial" w:cs="Arial"/>
        </w:rPr>
        <w:t>When compared to other loyalty programs around town, we are confident that Rio Rewards will stand alone at the top of what is given back to the guest in rewards and comps.</w:t>
      </w:r>
      <w:r w:rsidR="0021594D">
        <w:rPr>
          <w:rFonts w:ascii="Arial" w:hAnsi="Arial" w:cs="Arial"/>
        </w:rPr>
        <w:t>”</w:t>
      </w:r>
      <w:r w:rsidR="00990927">
        <w:rPr>
          <w:rFonts w:ascii="Arial" w:hAnsi="Arial" w:cs="Arial"/>
        </w:rPr>
        <w:t xml:space="preserve"> </w:t>
      </w:r>
    </w:p>
    <w:p w14:paraId="7F83821F" w14:textId="77777777" w:rsidR="00983DB1" w:rsidRDefault="00983DB1" w:rsidP="00D86C34">
      <w:pPr>
        <w:pStyle w:val="NoSpacing"/>
        <w:rPr>
          <w:rFonts w:ascii="Arial" w:hAnsi="Arial" w:cs="Arial"/>
          <w:color w:val="000000" w:themeColor="text1"/>
          <w:lang w:val="en"/>
        </w:rPr>
      </w:pPr>
    </w:p>
    <w:p w14:paraId="343B6F6D" w14:textId="6D83B617" w:rsidR="00C56FD4" w:rsidRDefault="00C56FD4" w:rsidP="00C56FD4">
      <w:pPr>
        <w:pStyle w:val="NoSpacing"/>
        <w:rPr>
          <w:rFonts w:ascii="Arial" w:hAnsi="Arial" w:cs="Arial"/>
          <w:color w:val="000000" w:themeColor="text1"/>
          <w:lang w:val="en"/>
        </w:rPr>
      </w:pPr>
      <w:r>
        <w:rPr>
          <w:rFonts w:ascii="Arial" w:hAnsi="Arial" w:cs="Arial"/>
          <w:color w:val="000000" w:themeColor="text1"/>
          <w:lang w:val="en"/>
        </w:rPr>
        <w:t>Rio Rewards will feature four unique tiers</w:t>
      </w:r>
      <w:r w:rsidR="00700B8D">
        <w:rPr>
          <w:rFonts w:ascii="Arial" w:hAnsi="Arial" w:cs="Arial"/>
          <w:b/>
          <w:bCs/>
          <w:color w:val="000000" w:themeColor="text1"/>
          <w:lang w:val="en"/>
        </w:rPr>
        <w:t xml:space="preserve">: </w:t>
      </w:r>
      <w:r>
        <w:rPr>
          <w:rFonts w:ascii="Arial" w:hAnsi="Arial" w:cs="Arial"/>
          <w:b/>
          <w:bCs/>
          <w:color w:val="000000" w:themeColor="text1"/>
          <w:lang w:val="en"/>
        </w:rPr>
        <w:t xml:space="preserve"> Rouge, Azul</w:t>
      </w:r>
      <w:r w:rsidR="0088324F">
        <w:rPr>
          <w:rFonts w:ascii="Arial" w:hAnsi="Arial" w:cs="Arial"/>
          <w:color w:val="000000" w:themeColor="text1"/>
          <w:lang w:val="en"/>
        </w:rPr>
        <w:t xml:space="preserve">, </w:t>
      </w:r>
      <w:r>
        <w:rPr>
          <w:rFonts w:ascii="Arial" w:hAnsi="Arial" w:cs="Arial"/>
          <w:b/>
          <w:bCs/>
          <w:color w:val="000000" w:themeColor="text1"/>
          <w:lang w:val="en"/>
        </w:rPr>
        <w:t xml:space="preserve">Gold </w:t>
      </w:r>
      <w:r>
        <w:rPr>
          <w:rFonts w:ascii="Arial" w:hAnsi="Arial" w:cs="Arial"/>
          <w:color w:val="000000" w:themeColor="text1"/>
          <w:lang w:val="en"/>
        </w:rPr>
        <w:t xml:space="preserve">and </w:t>
      </w:r>
      <w:r>
        <w:rPr>
          <w:rFonts w:ascii="Arial" w:hAnsi="Arial" w:cs="Arial"/>
          <w:b/>
          <w:bCs/>
          <w:color w:val="000000" w:themeColor="text1"/>
          <w:lang w:val="en"/>
        </w:rPr>
        <w:t xml:space="preserve">Platinum </w:t>
      </w:r>
      <w:r>
        <w:rPr>
          <w:rFonts w:ascii="Arial" w:hAnsi="Arial" w:cs="Arial"/>
          <w:color w:val="000000" w:themeColor="text1"/>
          <w:lang w:val="en"/>
        </w:rPr>
        <w:t>—</w:t>
      </w:r>
      <w:r w:rsidR="0088324F">
        <w:rPr>
          <w:rFonts w:ascii="Arial" w:hAnsi="Arial" w:cs="Arial"/>
          <w:color w:val="000000" w:themeColor="text1"/>
          <w:lang w:val="en"/>
        </w:rPr>
        <w:t xml:space="preserve"> </w:t>
      </w:r>
      <w:r>
        <w:rPr>
          <w:rFonts w:ascii="Arial" w:hAnsi="Arial" w:cs="Arial"/>
          <w:color w:val="000000" w:themeColor="text1"/>
          <w:lang w:val="en"/>
        </w:rPr>
        <w:t xml:space="preserve">and will offer multiple </w:t>
      </w:r>
      <w:r w:rsidR="00F64F46">
        <w:rPr>
          <w:rFonts w:ascii="Arial" w:hAnsi="Arial" w:cs="Arial"/>
          <w:color w:val="000000" w:themeColor="text1"/>
          <w:lang w:val="en"/>
        </w:rPr>
        <w:t xml:space="preserve">tier </w:t>
      </w:r>
      <w:r>
        <w:rPr>
          <w:rFonts w:ascii="Arial" w:hAnsi="Arial" w:cs="Arial"/>
          <w:color w:val="000000" w:themeColor="text1"/>
          <w:lang w:val="en"/>
        </w:rPr>
        <w:t xml:space="preserve">benefits including </w:t>
      </w:r>
      <w:r w:rsidR="00F64F46">
        <w:rPr>
          <w:rFonts w:ascii="Arial" w:hAnsi="Arial" w:cs="Arial"/>
          <w:color w:val="000000" w:themeColor="text1"/>
          <w:lang w:val="en"/>
        </w:rPr>
        <w:t xml:space="preserve">complimentary </w:t>
      </w:r>
      <w:r>
        <w:rPr>
          <w:rFonts w:ascii="Arial" w:hAnsi="Arial" w:cs="Arial"/>
          <w:color w:val="000000" w:themeColor="text1"/>
          <w:lang w:val="en"/>
        </w:rPr>
        <w:t>hotel accommodations, complimentary show tickets, early check-in</w:t>
      </w:r>
      <w:r w:rsidR="00F64F46">
        <w:rPr>
          <w:rFonts w:ascii="Arial" w:hAnsi="Arial" w:cs="Arial"/>
          <w:color w:val="000000" w:themeColor="text1"/>
          <w:lang w:val="en"/>
        </w:rPr>
        <w:t xml:space="preserve"> /late check out</w:t>
      </w:r>
      <w:r>
        <w:rPr>
          <w:rFonts w:ascii="Arial" w:hAnsi="Arial" w:cs="Arial"/>
          <w:color w:val="000000" w:themeColor="text1"/>
          <w:lang w:val="en"/>
        </w:rPr>
        <w:t>, monthly dining credit</w:t>
      </w:r>
      <w:r w:rsidR="00F64F46">
        <w:rPr>
          <w:rFonts w:ascii="Arial" w:hAnsi="Arial" w:cs="Arial"/>
          <w:color w:val="000000" w:themeColor="text1"/>
          <w:lang w:val="en"/>
        </w:rPr>
        <w:t>s, daily drink vouchers</w:t>
      </w:r>
      <w:r>
        <w:rPr>
          <w:rFonts w:ascii="Arial" w:hAnsi="Arial" w:cs="Arial"/>
          <w:color w:val="000000" w:themeColor="text1"/>
          <w:lang w:val="en"/>
        </w:rPr>
        <w:t xml:space="preserve"> and so much more. </w:t>
      </w:r>
    </w:p>
    <w:p w14:paraId="6950359D" w14:textId="77777777" w:rsidR="00C56FD4" w:rsidRDefault="00C56FD4" w:rsidP="00C56FD4">
      <w:pPr>
        <w:pStyle w:val="NoSpacing"/>
        <w:rPr>
          <w:rFonts w:ascii="Arial" w:hAnsi="Arial" w:cs="Arial"/>
          <w:color w:val="000000" w:themeColor="text1"/>
          <w:lang w:val="en"/>
        </w:rPr>
      </w:pPr>
    </w:p>
    <w:p w14:paraId="549C880C" w14:textId="149BC206" w:rsidR="00C56FD4" w:rsidRDefault="0018699D" w:rsidP="00C56FD4">
      <w:pPr>
        <w:pStyle w:val="NoSpacing"/>
        <w:rPr>
          <w:rFonts w:ascii="Arial" w:hAnsi="Arial" w:cs="Arial"/>
          <w:color w:val="000000" w:themeColor="text1"/>
          <w:lang w:val="en"/>
        </w:rPr>
      </w:pPr>
      <w:r>
        <w:rPr>
          <w:rFonts w:ascii="Arial" w:hAnsi="Arial" w:cs="Arial"/>
          <w:color w:val="000000" w:themeColor="text1"/>
          <w:lang w:val="en"/>
        </w:rPr>
        <w:t xml:space="preserve">During this transitionary period, </w:t>
      </w:r>
      <w:r w:rsidR="00C56FD4">
        <w:rPr>
          <w:rFonts w:ascii="Arial" w:hAnsi="Arial" w:cs="Arial"/>
          <w:color w:val="000000" w:themeColor="text1"/>
          <w:lang w:val="en"/>
        </w:rPr>
        <w:t xml:space="preserve">Caesars Rewards cards will be accepted at the resort until </w:t>
      </w:r>
      <w:r w:rsidR="00234616">
        <w:rPr>
          <w:rFonts w:ascii="Arial" w:hAnsi="Arial" w:cs="Arial"/>
          <w:color w:val="000000" w:themeColor="text1"/>
          <w:lang w:val="en"/>
        </w:rPr>
        <w:t xml:space="preserve">the morning of </w:t>
      </w:r>
      <w:r w:rsidR="00C56FD4" w:rsidRPr="00F54044">
        <w:rPr>
          <w:rFonts w:ascii="Arial" w:hAnsi="Arial" w:cs="Arial"/>
          <w:b/>
          <w:bCs/>
          <w:color w:val="000000" w:themeColor="text1"/>
          <w:lang w:val="en"/>
        </w:rPr>
        <w:t>Oct</w:t>
      </w:r>
      <w:r w:rsidR="0021594D" w:rsidRPr="00F54044">
        <w:rPr>
          <w:rFonts w:ascii="Arial" w:hAnsi="Arial" w:cs="Arial"/>
          <w:b/>
          <w:bCs/>
          <w:color w:val="000000" w:themeColor="text1"/>
          <w:lang w:val="en"/>
        </w:rPr>
        <w:t>ober</w:t>
      </w:r>
      <w:r w:rsidR="00C56FD4" w:rsidRPr="00F54044">
        <w:rPr>
          <w:rFonts w:ascii="Arial" w:hAnsi="Arial" w:cs="Arial"/>
          <w:b/>
          <w:bCs/>
          <w:color w:val="000000" w:themeColor="text1"/>
          <w:lang w:val="en"/>
        </w:rPr>
        <w:t xml:space="preserve"> </w:t>
      </w:r>
      <w:r w:rsidR="00234616">
        <w:rPr>
          <w:rFonts w:ascii="Arial" w:hAnsi="Arial" w:cs="Arial"/>
          <w:b/>
          <w:bCs/>
          <w:color w:val="000000" w:themeColor="text1"/>
          <w:lang w:val="en"/>
        </w:rPr>
        <w:t>2</w:t>
      </w:r>
      <w:r w:rsidR="00C56FD4">
        <w:rPr>
          <w:rFonts w:ascii="Arial" w:hAnsi="Arial" w:cs="Arial"/>
          <w:color w:val="000000" w:themeColor="text1"/>
          <w:lang w:val="en"/>
        </w:rPr>
        <w:t xml:space="preserve">. Existing Caesars Rewards members who have visited the Rio since late 2017 will be </w:t>
      </w:r>
      <w:r w:rsidR="00F64F46">
        <w:rPr>
          <w:rFonts w:ascii="Arial" w:hAnsi="Arial" w:cs="Arial"/>
          <w:color w:val="000000" w:themeColor="text1"/>
          <w:lang w:val="en"/>
        </w:rPr>
        <w:t xml:space="preserve">preassigned new Rio Rewards </w:t>
      </w:r>
      <w:r w:rsidR="00990927">
        <w:rPr>
          <w:rFonts w:ascii="Arial" w:hAnsi="Arial" w:cs="Arial"/>
          <w:color w:val="000000" w:themeColor="text1"/>
          <w:lang w:val="en"/>
        </w:rPr>
        <w:t xml:space="preserve">loyalty </w:t>
      </w:r>
      <w:r w:rsidR="00F64F46">
        <w:rPr>
          <w:rFonts w:ascii="Arial" w:hAnsi="Arial" w:cs="Arial"/>
          <w:color w:val="000000" w:themeColor="text1"/>
          <w:lang w:val="en"/>
        </w:rPr>
        <w:t xml:space="preserve">accounts and be </w:t>
      </w:r>
      <w:r w:rsidR="00C56FD4">
        <w:rPr>
          <w:rFonts w:ascii="Arial" w:hAnsi="Arial" w:cs="Arial"/>
          <w:color w:val="000000" w:themeColor="text1"/>
          <w:lang w:val="en"/>
        </w:rPr>
        <w:t>able to pick up a new card at one of the Rio Rewards desk</w:t>
      </w:r>
      <w:r w:rsidR="003B2145">
        <w:rPr>
          <w:rFonts w:ascii="Arial" w:hAnsi="Arial" w:cs="Arial"/>
          <w:color w:val="000000" w:themeColor="text1"/>
          <w:lang w:val="en"/>
        </w:rPr>
        <w:t>s</w:t>
      </w:r>
      <w:r w:rsidR="00C56FD4">
        <w:rPr>
          <w:rFonts w:ascii="Arial" w:hAnsi="Arial" w:cs="Arial"/>
          <w:color w:val="000000" w:themeColor="text1"/>
          <w:lang w:val="en"/>
        </w:rPr>
        <w:t xml:space="preserve"> or at a loyalty kiosk located around the casino. </w:t>
      </w:r>
    </w:p>
    <w:p w14:paraId="15B0E069" w14:textId="77777777" w:rsidR="00C56FD4" w:rsidRDefault="00C56FD4" w:rsidP="00C56FD4">
      <w:pPr>
        <w:pStyle w:val="NoSpacing"/>
        <w:rPr>
          <w:rFonts w:ascii="Arial" w:hAnsi="Arial" w:cs="Arial"/>
          <w:color w:val="000000" w:themeColor="text1"/>
          <w:lang w:val="en"/>
        </w:rPr>
      </w:pPr>
    </w:p>
    <w:p w14:paraId="3EDC9109" w14:textId="19047FEA" w:rsidR="00983DB1" w:rsidRPr="00D86C34" w:rsidRDefault="00C56FD4" w:rsidP="00D86C34">
      <w:pPr>
        <w:pStyle w:val="NoSpacing"/>
        <w:rPr>
          <w:rFonts w:ascii="Arial" w:hAnsi="Arial" w:cs="Arial"/>
          <w:color w:val="000000" w:themeColor="text1"/>
          <w:lang w:val="en"/>
        </w:rPr>
      </w:pPr>
      <w:r>
        <w:rPr>
          <w:rFonts w:ascii="Arial" w:hAnsi="Arial" w:cs="Arial"/>
          <w:color w:val="000000" w:themeColor="text1"/>
          <w:lang w:val="en"/>
        </w:rPr>
        <w:t>For additional information on Rio Rewards</w:t>
      </w:r>
      <w:r w:rsidR="0018699D">
        <w:rPr>
          <w:rFonts w:ascii="Arial" w:hAnsi="Arial" w:cs="Arial"/>
          <w:color w:val="000000" w:themeColor="text1"/>
          <w:lang w:val="en"/>
        </w:rPr>
        <w:t xml:space="preserve"> tiers and membership rules, please visit </w:t>
      </w:r>
      <w:r w:rsidR="006E2EC0">
        <w:rPr>
          <w:rFonts w:ascii="Arial" w:hAnsi="Arial" w:cs="Arial"/>
          <w:color w:val="000000" w:themeColor="text1"/>
          <w:lang w:val="en"/>
        </w:rPr>
        <w:t>RioLasVegas.com</w:t>
      </w:r>
      <w:r w:rsidR="0018699D">
        <w:rPr>
          <w:rFonts w:ascii="Arial" w:hAnsi="Arial" w:cs="Arial"/>
          <w:color w:val="000000" w:themeColor="text1"/>
          <w:lang w:val="en"/>
        </w:rPr>
        <w:t xml:space="preserve">. </w:t>
      </w:r>
    </w:p>
    <w:p w14:paraId="654053CD" w14:textId="77777777" w:rsidR="006A45B0" w:rsidRDefault="006A45B0" w:rsidP="006A45B0">
      <w:pPr>
        <w:pStyle w:val="NoSpacing"/>
        <w:rPr>
          <w:rFonts w:ascii="Arial" w:hAnsi="Arial" w:cs="Arial"/>
        </w:rPr>
      </w:pPr>
    </w:p>
    <w:p w14:paraId="6FDBC7C5" w14:textId="77777777" w:rsidR="006A45B0" w:rsidRDefault="006A45B0" w:rsidP="006A45B0">
      <w:pPr>
        <w:pStyle w:val="NoSpacing"/>
        <w:rPr>
          <w:rFonts w:ascii="Arial" w:hAnsi="Arial" w:cs="Arial"/>
          <w:b/>
          <w:bCs/>
          <w:u w:val="single"/>
        </w:rPr>
      </w:pPr>
      <w:r>
        <w:rPr>
          <w:rFonts w:ascii="Arial" w:hAnsi="Arial" w:cs="Arial"/>
          <w:b/>
          <w:bCs/>
          <w:u w:val="single"/>
        </w:rPr>
        <w:t>About the Rio Hotel &amp; Casino Las Vegas</w:t>
      </w:r>
    </w:p>
    <w:p w14:paraId="5D8BCAC6" w14:textId="635FA03F" w:rsidR="006A45B0" w:rsidRDefault="006A45B0" w:rsidP="006A45B0">
      <w:pPr>
        <w:jc w:val="both"/>
        <w:rPr>
          <w:rFonts w:ascii="Arial" w:eastAsia="Arial" w:hAnsi="Arial" w:cs="Arial"/>
          <w:sz w:val="22"/>
          <w:szCs w:val="22"/>
        </w:rPr>
      </w:pPr>
      <w:r>
        <w:rPr>
          <w:rFonts w:ascii="Arial" w:hAnsi="Arial" w:cs="Arial"/>
          <w:sz w:val="22"/>
          <w:szCs w:val="22"/>
        </w:rPr>
        <w:t xml:space="preserve">Located one block off the famed Las Vegas Strip on Flamingo Blvd., Rio Hotel &amp; Casino Las Vegas features over 2,500 580 Sq. Ft. all-suite guest rooms, 220,000/sf of convention and meeting space, a 5-acre pool area, and a 150,000/sf casino with </w:t>
      </w:r>
      <w:r w:rsidR="00F64F46">
        <w:rPr>
          <w:rFonts w:ascii="Arial" w:hAnsi="Arial" w:cs="Arial"/>
          <w:sz w:val="22"/>
          <w:szCs w:val="22"/>
        </w:rPr>
        <w:t>40</w:t>
      </w:r>
      <w:r>
        <w:rPr>
          <w:rFonts w:ascii="Arial" w:hAnsi="Arial" w:cs="Arial"/>
          <w:sz w:val="22"/>
          <w:szCs w:val="22"/>
        </w:rPr>
        <w:t xml:space="preserve">+ tables and 1000+ slot machines. Dreamscape’s plan for the resort’s future includes a property refresh, from dynamic new dining offerings to a variety of entertainment options.  </w:t>
      </w:r>
      <w:r>
        <w:rPr>
          <w:rFonts w:ascii="Arial" w:eastAsia="Arial" w:hAnsi="Arial" w:cs="Arial"/>
          <w:sz w:val="22"/>
          <w:szCs w:val="22"/>
        </w:rPr>
        <w:t xml:space="preserve">Dreamscape’s intent is to preserve the property’s </w:t>
      </w:r>
      <w:r w:rsidR="0088324F">
        <w:rPr>
          <w:rFonts w:ascii="Arial" w:eastAsia="Arial" w:hAnsi="Arial" w:cs="Arial"/>
          <w:sz w:val="22"/>
          <w:szCs w:val="22"/>
        </w:rPr>
        <w:t xml:space="preserve">architecture </w:t>
      </w:r>
      <w:r>
        <w:rPr>
          <w:rFonts w:ascii="Arial" w:eastAsia="Arial" w:hAnsi="Arial" w:cs="Arial"/>
          <w:sz w:val="22"/>
          <w:szCs w:val="22"/>
        </w:rPr>
        <w:t>and honor its legacy</w:t>
      </w:r>
      <w:r>
        <w:rPr>
          <w:rFonts w:ascii="Arial" w:hAnsi="Arial" w:cs="Arial"/>
          <w:sz w:val="22"/>
          <w:szCs w:val="22"/>
        </w:rPr>
        <w:t xml:space="preserve">. </w:t>
      </w:r>
      <w:r>
        <w:rPr>
          <w:rFonts w:ascii="Arial" w:eastAsia="Arial" w:hAnsi="Arial" w:cs="Arial"/>
          <w:sz w:val="22"/>
          <w:szCs w:val="22"/>
        </w:rPr>
        <w:t xml:space="preserve">The property will remain open throughout the renovations, with the company slated to officially take over and manage operations at the resort in </w:t>
      </w:r>
      <w:r w:rsidR="0088324F">
        <w:rPr>
          <w:rFonts w:ascii="Arial" w:eastAsia="Arial" w:hAnsi="Arial" w:cs="Arial"/>
          <w:sz w:val="22"/>
          <w:szCs w:val="22"/>
        </w:rPr>
        <w:t xml:space="preserve">October </w:t>
      </w:r>
      <w:r>
        <w:rPr>
          <w:rFonts w:ascii="Arial" w:eastAsia="Arial" w:hAnsi="Arial" w:cs="Arial"/>
          <w:sz w:val="22"/>
          <w:szCs w:val="22"/>
        </w:rPr>
        <w:t>of 2023.</w:t>
      </w:r>
    </w:p>
    <w:p w14:paraId="56EEF1A8" w14:textId="77777777" w:rsidR="006A45B0" w:rsidRDefault="006A45B0" w:rsidP="006A45B0">
      <w:pPr>
        <w:pStyle w:val="NoSpacing"/>
        <w:rPr>
          <w:rFonts w:ascii="Arial" w:hAnsi="Arial" w:cs="Arial"/>
        </w:rPr>
      </w:pPr>
    </w:p>
    <w:p w14:paraId="27B9B12B" w14:textId="77777777" w:rsidR="006A45B0" w:rsidRDefault="006A45B0" w:rsidP="006A45B0">
      <w:pPr>
        <w:pStyle w:val="NoSpacing"/>
        <w:rPr>
          <w:rFonts w:ascii="Arial" w:hAnsi="Arial" w:cs="Arial"/>
          <w:b/>
          <w:bCs/>
          <w:u w:val="single"/>
        </w:rPr>
      </w:pPr>
      <w:r>
        <w:rPr>
          <w:rFonts w:ascii="Arial" w:hAnsi="Arial" w:cs="Arial"/>
          <w:b/>
          <w:bCs/>
          <w:u w:val="single"/>
        </w:rPr>
        <w:t>About Dreamscape</w:t>
      </w:r>
    </w:p>
    <w:p w14:paraId="19CE911F" w14:textId="77777777" w:rsidR="006A45B0" w:rsidRDefault="006A45B0" w:rsidP="006A45B0">
      <w:pPr>
        <w:pStyle w:val="NoSpacing"/>
        <w:rPr>
          <w:rFonts w:ascii="Arial" w:hAnsi="Arial" w:cs="Arial"/>
        </w:rPr>
      </w:pPr>
      <w:r>
        <w:rPr>
          <w:rFonts w:ascii="Arial" w:hAnsi="Arial" w:cs="Arial"/>
        </w:rPr>
        <w:t xml:space="preserve">Dreamscape’s talented team of real estate professionals has collectively deployed in excess of $35 billion across residential, retail, hospitality, entertainment and gaming properties and has decades of experience in these verticals. Eric Birnbaum and his team have assets in New York, Miami, Phoenix, Los Angeles, Nashville, New Orleans, Charleston and Philadelphia. The team has worked on a diverse portfolio of significant properties, including critically acclaimed endeavors such as Henry Hall in New York's Hudson Yards, The Pod Hotel in New York’s Times Square, The Goodtime Hotel in South Beach, Miami, Rio Hotel &amp; Casino in Las Vegas, and 5420 Sunset Boulevard in Hollywood, Los Angeles. </w:t>
      </w:r>
    </w:p>
    <w:p w14:paraId="24A20537" w14:textId="77777777" w:rsidR="006A45B0" w:rsidRDefault="006A45B0" w:rsidP="006A45B0">
      <w:pPr>
        <w:pStyle w:val="NoSpacing"/>
        <w:rPr>
          <w:rFonts w:ascii="Arial" w:hAnsi="Arial" w:cs="Arial"/>
        </w:rPr>
      </w:pPr>
    </w:p>
    <w:p w14:paraId="76AED63C" w14:textId="77777777" w:rsidR="006A45B0" w:rsidRDefault="006A45B0" w:rsidP="006A45B0">
      <w:pPr>
        <w:pStyle w:val="NoSpacing"/>
        <w:jc w:val="center"/>
        <w:rPr>
          <w:rFonts w:ascii="Arial" w:hAnsi="Arial" w:cs="Arial"/>
          <w:lang w:val="fr-FR"/>
        </w:rPr>
      </w:pPr>
      <w:r>
        <w:rPr>
          <w:rFonts w:ascii="Arial" w:hAnsi="Arial" w:cs="Arial"/>
          <w:lang w:val="fr-FR"/>
        </w:rPr>
        <w:t># # #</w:t>
      </w:r>
    </w:p>
    <w:p w14:paraId="2C5DB209" w14:textId="77777777" w:rsidR="006A45B0" w:rsidRDefault="006A45B0" w:rsidP="006A45B0">
      <w:pPr>
        <w:pStyle w:val="NoSpacing"/>
        <w:rPr>
          <w:rFonts w:ascii="Arial" w:hAnsi="Arial" w:cs="Arial"/>
          <w:b/>
          <w:bCs/>
          <w:lang w:val="fr-FR"/>
        </w:rPr>
      </w:pPr>
      <w:r>
        <w:rPr>
          <w:rFonts w:ascii="Arial" w:hAnsi="Arial" w:cs="Arial"/>
          <w:b/>
          <w:bCs/>
          <w:lang w:val="fr-FR"/>
        </w:rPr>
        <w:t>Media Contacts</w:t>
      </w:r>
    </w:p>
    <w:p w14:paraId="2183CF06" w14:textId="4FA66DD0" w:rsidR="006A45B0" w:rsidRDefault="00F85F32" w:rsidP="006A45B0">
      <w:pPr>
        <w:pStyle w:val="NoSpacing"/>
        <w:rPr>
          <w:rFonts w:ascii="Arial" w:hAnsi="Arial" w:cs="Arial"/>
          <w:color w:val="000000"/>
          <w:lang w:val="fr-FR"/>
        </w:rPr>
      </w:pPr>
      <w:r>
        <w:rPr>
          <w:rFonts w:ascii="Arial" w:hAnsi="Arial" w:cs="Arial"/>
          <w:color w:val="000000"/>
          <w:lang w:val="fr-FR"/>
        </w:rPr>
        <w:lastRenderedPageBreak/>
        <w:t>Alden Tseng</w:t>
      </w:r>
      <w:r w:rsidR="006A45B0">
        <w:rPr>
          <w:rFonts w:ascii="Arial" w:hAnsi="Arial" w:cs="Arial"/>
          <w:color w:val="000000"/>
          <w:lang w:val="fr-FR"/>
        </w:rPr>
        <w:t xml:space="preserve"> | Terri Maruca</w:t>
      </w:r>
    </w:p>
    <w:p w14:paraId="58A9E528" w14:textId="77777777" w:rsidR="006A45B0" w:rsidRDefault="006A45B0" w:rsidP="006A45B0">
      <w:pPr>
        <w:pStyle w:val="NoSpacing"/>
        <w:rPr>
          <w:rFonts w:ascii="Arial" w:hAnsi="Arial" w:cs="Arial"/>
          <w:color w:val="000000"/>
        </w:rPr>
      </w:pPr>
      <w:r>
        <w:rPr>
          <w:rFonts w:ascii="Arial" w:hAnsi="Arial" w:cs="Arial"/>
          <w:color w:val="000000"/>
        </w:rPr>
        <w:t>Kirvin Doak Communications</w:t>
      </w:r>
    </w:p>
    <w:p w14:paraId="08C9106B" w14:textId="77777777" w:rsidR="006A45B0" w:rsidRDefault="00000000" w:rsidP="006A45B0">
      <w:pPr>
        <w:pStyle w:val="NoSpacing"/>
        <w:rPr>
          <w:rFonts w:ascii="Arial" w:hAnsi="Arial" w:cs="Arial"/>
        </w:rPr>
      </w:pPr>
      <w:hyperlink r:id="rId8" w:history="1">
        <w:r w:rsidR="006A45B0">
          <w:rPr>
            <w:rStyle w:val="Hyperlink"/>
            <w:rFonts w:ascii="Arial" w:hAnsi="Arial" w:cs="Arial"/>
          </w:rPr>
          <w:t>RioLasVegas@KirvinDoak.com</w:t>
        </w:r>
      </w:hyperlink>
      <w:r w:rsidR="006A45B0">
        <w:rPr>
          <w:rFonts w:ascii="Arial" w:hAnsi="Arial" w:cs="Arial"/>
        </w:rPr>
        <w:t xml:space="preserve"> </w:t>
      </w:r>
    </w:p>
    <w:p w14:paraId="24878707" w14:textId="77777777" w:rsidR="006A45B0" w:rsidRDefault="006A45B0" w:rsidP="006A45B0">
      <w:pPr>
        <w:pStyle w:val="NoSpacing"/>
        <w:rPr>
          <w:rFonts w:ascii="Arial" w:hAnsi="Arial" w:cs="Arial"/>
        </w:rPr>
      </w:pPr>
    </w:p>
    <w:p w14:paraId="7E53ED2F" w14:textId="77777777" w:rsidR="006A45B0" w:rsidRDefault="006A45B0" w:rsidP="006A45B0">
      <w:pPr>
        <w:pStyle w:val="NoSpacing"/>
        <w:rPr>
          <w:rFonts w:ascii="Arial" w:hAnsi="Arial" w:cs="Arial"/>
        </w:rPr>
      </w:pPr>
    </w:p>
    <w:p w14:paraId="66AACA05" w14:textId="77777777" w:rsidR="00474BCB" w:rsidRDefault="00474BCB"/>
    <w:sectPr w:rsidR="00474BCB" w:rsidSect="00700B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B0"/>
    <w:rsid w:val="0001251E"/>
    <w:rsid w:val="0018699D"/>
    <w:rsid w:val="001A52BD"/>
    <w:rsid w:val="0021594D"/>
    <w:rsid w:val="00234616"/>
    <w:rsid w:val="00267334"/>
    <w:rsid w:val="00280512"/>
    <w:rsid w:val="002F092A"/>
    <w:rsid w:val="00364473"/>
    <w:rsid w:val="003B2145"/>
    <w:rsid w:val="004233E1"/>
    <w:rsid w:val="00440026"/>
    <w:rsid w:val="00440DAB"/>
    <w:rsid w:val="00474BCB"/>
    <w:rsid w:val="004F2A8E"/>
    <w:rsid w:val="00552EF9"/>
    <w:rsid w:val="00586DA0"/>
    <w:rsid w:val="00611615"/>
    <w:rsid w:val="00681234"/>
    <w:rsid w:val="006A07B7"/>
    <w:rsid w:val="006A45B0"/>
    <w:rsid w:val="006E2EC0"/>
    <w:rsid w:val="00700B6C"/>
    <w:rsid w:val="00700B8D"/>
    <w:rsid w:val="00745C3D"/>
    <w:rsid w:val="007F0ACB"/>
    <w:rsid w:val="00864844"/>
    <w:rsid w:val="0088324F"/>
    <w:rsid w:val="008C700D"/>
    <w:rsid w:val="00932512"/>
    <w:rsid w:val="00983DB1"/>
    <w:rsid w:val="00990927"/>
    <w:rsid w:val="00A43C99"/>
    <w:rsid w:val="00AC4024"/>
    <w:rsid w:val="00B85DFF"/>
    <w:rsid w:val="00BB08D9"/>
    <w:rsid w:val="00BB11BC"/>
    <w:rsid w:val="00C07402"/>
    <w:rsid w:val="00C56FD4"/>
    <w:rsid w:val="00CB1AF0"/>
    <w:rsid w:val="00D86C34"/>
    <w:rsid w:val="00DA2DBB"/>
    <w:rsid w:val="00E333D0"/>
    <w:rsid w:val="00F25AA1"/>
    <w:rsid w:val="00F4091E"/>
    <w:rsid w:val="00F54044"/>
    <w:rsid w:val="00F64F46"/>
    <w:rsid w:val="00F65F88"/>
    <w:rsid w:val="00F77DC0"/>
    <w:rsid w:val="00F8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CC47"/>
  <w15:chartTrackingRefBased/>
  <w15:docId w15:val="{014B7282-FBF6-4ED4-9D20-88D48034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5B0"/>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45B0"/>
    <w:rPr>
      <w:color w:val="0563C1"/>
      <w:u w:val="single"/>
    </w:rPr>
  </w:style>
  <w:style w:type="paragraph" w:styleId="NoSpacing">
    <w:name w:val="No Spacing"/>
    <w:uiPriority w:val="1"/>
    <w:qFormat/>
    <w:rsid w:val="006A45B0"/>
    <w:pPr>
      <w:spacing w:after="0" w:line="240" w:lineRule="auto"/>
    </w:pPr>
    <w:rPr>
      <w:kern w:val="0"/>
      <w14:ligatures w14:val="none"/>
    </w:rPr>
  </w:style>
  <w:style w:type="paragraph" w:styleId="Revision">
    <w:name w:val="Revision"/>
    <w:hidden/>
    <w:uiPriority w:val="99"/>
    <w:semiHidden/>
    <w:rsid w:val="00440DAB"/>
    <w:pPr>
      <w:spacing w:after="0" w:line="240" w:lineRule="auto"/>
    </w:pPr>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8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oLasVegas@KirvinDoak.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e89972-ce12-4b51-96fd-afc4b6f402a1" xsi:nil="true"/>
    <lcf76f155ced4ddcb4097134ff3c332f xmlns="b079814b-ccc7-4474-8009-507e18e2d222">
      <Terms xmlns="http://schemas.microsoft.com/office/infopath/2007/PartnerControls"/>
    </lcf76f155ced4ddcb4097134ff3c332f>
    <Comments xmlns="b079814b-ccc7-4474-8009-507e18e2d2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81A8177CEE4469FDF520D31A0E612" ma:contentTypeVersion="18" ma:contentTypeDescription="Create a new document." ma:contentTypeScope="" ma:versionID="e008d4f0a3535a15aeaf66dc8abc1165">
  <xsd:schema xmlns:xsd="http://www.w3.org/2001/XMLSchema" xmlns:xs="http://www.w3.org/2001/XMLSchema" xmlns:p="http://schemas.microsoft.com/office/2006/metadata/properties" xmlns:ns2="b079814b-ccc7-4474-8009-507e18e2d222" xmlns:ns3="dce89972-ce12-4b51-96fd-afc4b6f402a1" targetNamespace="http://schemas.microsoft.com/office/2006/metadata/properties" ma:root="true" ma:fieldsID="2aad464312a6c98aa30c14a7475fc2a4" ns2:_="" ns3:_="">
    <xsd:import namespace="b079814b-ccc7-4474-8009-507e18e2d222"/>
    <xsd:import namespace="dce89972-ce12-4b51-96fd-afc4b6f402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9814b-ccc7-4474-8009-507e18e2d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21399-26f0-4456-b934-0769cdf831b3" ma:termSetId="09814cd3-568e-fe90-9814-8d621ff8fb84" ma:anchorId="fba54fb3-c3e1-fe81-a776-ca4b69148c4d" ma:open="true" ma:isKeyword="false">
      <xsd:complexType>
        <xsd:sequence>
          <xsd:element ref="pc:Terms" minOccurs="0" maxOccurs="1"/>
        </xsd:sequence>
      </xsd:complexType>
    </xsd:element>
    <xsd:element name="Comments" ma:index="24" nillable="true" ma:displayName="Comments" ma:format="Dropdown" ma:internalName="Comment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89972-ce12-4b51-96fd-afc4b6f402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395740-3568-4849-a52c-125e249d3443}" ma:internalName="TaxCatchAll" ma:showField="CatchAllData" ma:web="dce89972-ce12-4b51-96fd-afc4b6f402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16B8B-177E-4AD9-9AAF-74C4F8EC3CAF}">
  <ds:schemaRefs>
    <ds:schemaRef ds:uri="http://schemas.microsoft.com/office/2006/metadata/properties"/>
    <ds:schemaRef ds:uri="http://schemas.microsoft.com/office/infopath/2007/PartnerControls"/>
    <ds:schemaRef ds:uri="dce89972-ce12-4b51-96fd-afc4b6f402a1"/>
    <ds:schemaRef ds:uri="b079814b-ccc7-4474-8009-507e18e2d222"/>
  </ds:schemaRefs>
</ds:datastoreItem>
</file>

<file path=customXml/itemProps2.xml><?xml version="1.0" encoding="utf-8"?>
<ds:datastoreItem xmlns:ds="http://schemas.openxmlformats.org/officeDocument/2006/customXml" ds:itemID="{EB1261A2-141E-464A-8189-C24B59C0F6FE}">
  <ds:schemaRefs>
    <ds:schemaRef ds:uri="http://schemas.microsoft.com/sharepoint/v3/contenttype/forms"/>
  </ds:schemaRefs>
</ds:datastoreItem>
</file>

<file path=customXml/itemProps3.xml><?xml version="1.0" encoding="utf-8"?>
<ds:datastoreItem xmlns:ds="http://schemas.openxmlformats.org/officeDocument/2006/customXml" ds:itemID="{FA1869CD-A13D-47DF-A7B4-61A888C35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9814b-ccc7-4474-8009-507e18e2d222"/>
    <ds:schemaRef ds:uri="dce89972-ce12-4b51-96fd-afc4b6f40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Alden Tseng</dc:creator>
  <cp:keywords/>
  <dc:description/>
  <cp:lastModifiedBy>Diane Presser</cp:lastModifiedBy>
  <cp:revision>4</cp:revision>
  <dcterms:created xsi:type="dcterms:W3CDTF">2023-09-01T21:34:00Z</dcterms:created>
  <dcterms:modified xsi:type="dcterms:W3CDTF">2024-01-15T21:59:00Z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0x010100D4581A8177CEE4469FDF520D31A0E612</vt:lpwstr>
  </property>
</Properties>
</file>